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5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Trigonometric ratios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naming the sides of a right-angled triangle and writing the three trigonometric ratios. Tip: remember SOH CAH TOA: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. Always label H first (opposite the right angle), then O (across from θ), then A.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name the hypotenuse, the side opposite θ and the side adjacent to θ. Use the letters at the ends of each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9268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92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Hypotenuse ______________ Opposite ______________ Adjacent</w:t>
      </w:r>
    </w:p>
    <w:p>
      <w:pPr>
        <w:keepNext/>
        <w:numPr>
          <w:ilvl w:val="1"/>
          <w:numId w:val="1002"/>
        </w:numPr>
      </w:pPr>
      <w:r>
        <w:t xml:space="preserve">Hypotenuse ______________ Opposite ______________ Adjacent</w:t>
      </w:r>
    </w:p>
    <w:p>
      <w:pPr>
        <w:numPr>
          <w:ilvl w:val="1"/>
          <w:numId w:val="1002"/>
        </w:numPr>
      </w:pPr>
      <w:r>
        <w:t xml:space="preserve">Hypotenuse ______________ Opposite ______________ Adjacent</w:t>
      </w:r>
    </w:p>
    <w:p>
      <w:pPr>
        <w:keepNext/>
        <w:numPr>
          <w:ilvl w:val="0"/>
          <w:numId w:val="1001"/>
        </w:numPr>
      </w:pPr>
      <w:r>
        <w:t xml:space="preserve">Complete each ratio using the words opposite, adjacent and hypotenuse.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 ÷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 ÷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 ÷</w:t>
      </w:r>
    </w:p>
    <w:p>
      <w:pPr>
        <w:keepNext/>
        <w:numPr>
          <w:ilvl w:val="0"/>
          <w:numId w:val="1001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46304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1-q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Write the length of the hypotenuse.</w:t>
      </w:r>
    </w:p>
    <w:p>
      <w:pPr>
        <w:keepNext/>
        <w:numPr>
          <w:ilvl w:val="1"/>
          <w:numId w:val="1004"/>
        </w:numPr>
      </w:pPr>
      <w:r>
        <w:t xml:space="preserve">Write the length of the side opposite θ.</w:t>
      </w:r>
    </w:p>
    <w:p>
      <w:pPr>
        <w:keepNext/>
        <w:numPr>
          <w:ilvl w:val="1"/>
          <w:numId w:val="1004"/>
        </w:numPr>
      </w:pPr>
      <w:r>
        <w:t xml:space="preserve">Write the length of the side adjacent to θ.</w:t>
      </w:r>
    </w:p>
    <w:p>
      <w:pPr>
        <w:numPr>
          <w:ilvl w:val="1"/>
          <w:numId w:val="1004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fractions.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for each triangle as fractions in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1085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2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10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Use a calculator to find each value. Check that your calculator is in degree mode. Round to 4 decimal places where needed.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45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52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18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This triangle has two marked angles, θ and α.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17043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2-L1-q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Which ratio of θ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?</w:t>
      </w:r>
    </w:p>
    <w:p>
      <w:pPr>
        <w:keepNext/>
        <w:numPr>
          <w:ilvl w:val="1"/>
          <w:numId w:val="1009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α</m:t>
        </m:r>
      </m:oMath>
      <w:r>
        <w:t xml:space="preserve">.</w:t>
      </w:r>
    </w:p>
    <w:p>
      <w:pPr>
        <w:numPr>
          <w:ilvl w:val="1"/>
          <w:numId w:val="1009"/>
        </w:numPr>
      </w:pPr>
      <w:r>
        <w:t xml:space="preserve">What do you notice about your answers to b and c? Explain why it happens.</w:t>
      </w:r>
    </w:p>
    <w:p>
      <w:pPr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can never be bigger than 1. Hint: think about which side of the triangle is the longest.</w:t>
      </w:r>
    </w:p>
    <w:p>
      <w:pPr>
        <w:numPr>
          <w:ilvl w:val="0"/>
          <w:numId w:val="1008"/>
        </w:numPr>
      </w:pPr>
      <w:r>
        <w:t xml:space="preserve">A right-angled triangle has two shorter sides of 5 cm each, so it has two 45° angles. Use the triangle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45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1.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garden path slopes up 1 m for every 8 m it goes along the ground. Sketch the right-angled triangle, mark the angle θ that the path makes with the ground, and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fraction.</w:t>
      </w:r>
    </w:p>
    <w:p>
      <w:pPr>
        <w:keepNext/>
        <w:numPr>
          <w:ilvl w:val="0"/>
          <w:numId w:val="1010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46304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8.02-L1-q10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Use Pythagoras’ theorem to find h.</w:t>
      </w:r>
    </w:p>
    <w:p>
      <w:pPr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fractions in simplest form.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Trigonometric ratios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