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Grouped histograms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grouping data into class intervals, drawing and reading histograms, finding the modal class and the class that contains the median, and estimating the mean using</w:t>
      </w:r>
      <w:r>
        <w:t xml:space="preserve"> </w:t>
      </w:r>
      <w:r>
        <w:rPr>
          <w:b/>
          <w:bCs/>
        </w:rPr>
        <w:t xml:space="preserve">class centres</w:t>
      </w:r>
      <w:r>
        <w:t xml:space="preserve">. Tip: estimated mean = (sum of class centre × frequency) ÷ (total frequency).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histogram shows how long some Year 9 students spent on homework last night.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58580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2-q1-homewor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585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How many students were surveyed?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modal class?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How many students spent 60 minutes or more on homework?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percentage of students spent less than 40 minutes?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Which class contains the median?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Estimate the mean time.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masses (in grams) of 30 apples from an orchard are listed below.</w:t>
      </w:r>
    </w:p>
    <w:p>
      <w:pPr>
        <w:keepNext/>
        <w:numPr>
          <w:ilvl w:val="0"/>
          <w:numId w:val="1000"/>
        </w:numPr>
      </w:pPr>
      <w:r>
        <w:t xml:space="preserve">152, 163, 138, 147, 144, 154, 155, 171, 145, 151, 157, 167, 137, 148, 142, 178, 128, 174, 152, 164, 124, 158, 131, 135, 149, 146, 161, 133, 143, 141</w:t>
      </w:r>
    </w:p>
    <w:p>
      <w:pPr>
        <w:pStyle w:val="Compact"/>
        <w:keepNext/>
        <w:numPr>
          <w:ilvl w:val="1"/>
          <w:numId w:val="100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Mass (g)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Class centre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Centre × 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120–&lt;130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130–&lt;140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140–&lt;150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150–&lt;160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160–&lt;170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170–&lt;180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Estimate the mean mass.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masses add up to 4488 g. Find the actual mean, and compare it with your estimate.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percentage of the apples weigh 160 g or more? ______________</w:t>
      </w:r>
    </w:p>
    <w:p>
      <w:pPr>
        <w:keepNext/>
        <w:numPr>
          <w:ilvl w:val="0"/>
          <w:numId w:val="1003"/>
        </w:numPr>
      </w:pPr>
      <w:r>
        <w:t xml:space="preserve">Draw a histogram of the apple data from Question 2.</w:t>
      </w:r>
    </w:p>
    <w:p>
      <w:pPr>
        <w:numPr>
          <w:ilvl w:val="0"/>
          <w:numId w:val="1000"/>
        </w:numPr>
      </w:pPr>
      <w:r>
        <w:drawing>
          <wp:inline>
            <wp:extent cx="3657600" cy="248432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4-L2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84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The histograms show the ages of 50 people at a classical music concert and 50 people at a rock concert.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215810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4-L2-q4-concer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158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Write the modal class for each concert.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Which class contains the median age for each concert?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Estimate the mean age at each concert.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Write a sentence comparing the ages of the people at the two concerts.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  <w:spacing w:before="60" w:after="420"/>
      </w:pPr>
      <w:r>
        <w:t xml:space="preserve">Lily says a 60-minute homework time belongs in the 40–&lt;60 class in Question 1. Is she right? Explain. ______________</w:t>
      </w:r>
    </w:p>
    <w:p>
      <w:pPr>
        <w:keepNext/>
        <w:numPr>
          <w:ilvl w:val="0"/>
          <w:numId w:val="1008"/>
        </w:numPr>
      </w:pPr>
      <w:r>
        <w:t xml:space="preserve">In Question 2, the estimated mean and the actual mean are close but not the same.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Grouping data makes it easier to see the shape of a large data set, but something is lost. What is lost? Give an example from Question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Can you tell from the histogram in Question 1 exactly how many students spent more than 50 minutes on homework?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number of minutes 15 + k people waited at a doctor’s surgery. The estimated mean is 17 minutes. Find 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Wait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10–&lt;20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20–&lt;30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30–&lt;40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Ten more people from the classical concert in Question 4 are surveyed, and all of them are aged 20–&lt;30. Would the estimated mean age go up or down? Would the modal class change?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teacher grouped 28 test marks out of 100 into the classes 0–&lt;50 and 50–&lt;100. Explain why this is not a useful histogram, and suggest better classes.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Grouped histograms</dc:title>
  <dc:creator/>
  <cp:keywords/>
  <dcterms:created xsi:type="dcterms:W3CDTF">2026-11-05T22:55:26Z</dcterms:created>
  <dcterms:modified xsi:type="dcterms:W3CDTF">2026-11-05T22:55:26Z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