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Scale and volume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moving between length, area and volume scale factors, working backwards with cube roots and algebra, and solving problems about cones, models and real objects. Tip: turn any ratio into the length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first. From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you can get the area factor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the volume factor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why, for two similar solid objects made of the same material, the ratio of their masses equals the ratio of their volumes,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Two similar solids have surface areas in the ratio 9 : 25.</w:t>
      </w: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Find the ratio of their lengths. ______________ b) Find the ratio of their volumes. ______________</w:t>
      </w:r>
    </w:p>
    <w:p>
      <w:pPr>
        <w:keepNext/>
        <w:numPr>
          <w:ilvl w:val="0"/>
          <w:numId w:val="1002"/>
        </w:numPr>
      </w:pPr>
      <w:r>
        <w:t xml:space="preserve">Two similar solids have volumes in the ratio 8 : 27. The smaller one has a surface area of 120 cm². Find the surface area of the larger one.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Two similar cones have volumes of 128 cm³ and 250 cm³. The large cone is 3 cm taller than the small cone.</w:t>
      </w:r>
    </w:p>
    <w:p>
      <w:pPr>
        <w:numPr>
          <w:ilvl w:val="1"/>
          <w:numId w:val="1005"/>
        </w:numPr>
        <w:spacing w:before="60" w:after="420"/>
      </w:pPr>
      <w:r>
        <w:t xml:space="preserve">Find the length scale factor from the small cone to the large cone.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height of each cone. ______________</w:t>
      </w:r>
    </w:p>
    <w:p>
      <w:pPr>
        <w:keepNext/>
        <w:numPr>
          <w:ilvl w:val="0"/>
          <w:numId w:val="1004"/>
        </w:numPr>
      </w:pPr>
      <w:r>
        <w:t xml:space="preserve">A model car is built at a scale of 1 : 25.</w:t>
      </w:r>
    </w:p>
    <w:p>
      <w:pPr>
        <w:numPr>
          <w:ilvl w:val="1"/>
          <w:numId w:val="1006"/>
        </w:numPr>
        <w:spacing w:before="60" w:after="420"/>
      </w:pPr>
      <w:r>
        <w:t xml:space="preserve">It takes 15 mL of paint to paint the model. How many litres would it take to paint the real car with paint of the same thickness?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real car’s fuel tank holds 50 L. How many millilitres would the model’s tank hold? ______________</w:t>
      </w:r>
    </w:p>
    <w:p>
      <w:pPr>
        <w:keepNext/>
        <w:numPr>
          <w:ilvl w:val="0"/>
          <w:numId w:val="1004"/>
        </w:numPr>
      </w:pPr>
      <w:r>
        <w:t xml:space="preserve">A solid cone is 12 cm tall and has a volume of 400 cm³. It is cut halfway up, parallel to its base. The top piece is a small cone.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24988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4-L3-q6-con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49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Explain why the small cone is similar to the original cone, and give the scale factor.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volume of the small cone.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volume of the bottom piece. ______________</w:t>
      </w:r>
    </w:p>
    <w:p>
      <w:pPr>
        <w:keepNext/>
        <w:numPr>
          <w:ilvl w:val="0"/>
          <w:numId w:val="1004"/>
        </w:numPr>
      </w:pPr>
      <w:r>
        <w:t xml:space="preserve">A cone-shaped glass (point at the bottom) holds 240 mL when full.</w:t>
      </w:r>
    </w:p>
    <w:p>
      <w:pPr>
        <w:numPr>
          <w:ilvl w:val="1"/>
          <w:numId w:val="1008"/>
        </w:numPr>
        <w:spacing w:before="60" w:after="420"/>
      </w:pPr>
      <w:r>
        <w:t xml:space="preserve">It is filled with water to half its height. How much water is in it?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To what fraction of its height should it be filled to hold exactly 120 mL? Give a percentage to 1 decimal place.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Every length of a solid is increased by 10%. By what percentage does</w:t>
      </w: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its surface area increase? ______________ b) its volume increase? ______________</w:t>
      </w:r>
    </w:p>
    <w:p>
      <w:pPr>
        <w:keepNext/>
        <w:numPr>
          <w:ilvl w:val="0"/>
          <w:numId w:val="1009"/>
        </w:numPr>
      </w:pPr>
      <w:r>
        <w:t xml:space="preserve">Two cylinders have volumes in the ratio 1 : 8. Josh says the large cylinder must be twice as tall as the small one. Explain why he might be wrong,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Ice cubes cool a drink by taking in heat through their surface.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surface area and volume of a 2 cm ice cube and a 6 cm ice cube.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surface area ÷ volume for each cube.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Explain why a cup of small ice cubes cools a drink faster than one big block with the same volume of ice.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model of a statue is 30 cm tall and has a mass of 2.4 kg. The real statue is 4.5 m tall and is made of the same material. Find the mass of the real statue in tonnes. (1 t = 1000 kg)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Moon and the Earth are both close to spheres. The Moon’s diameter is about 0.27 times the Earth’s diameter.</w:t>
      </w:r>
    </w:p>
    <w:p>
      <w:pPr>
        <w:numPr>
          <w:ilvl w:val="1"/>
          <w:numId w:val="1015"/>
        </w:numPr>
        <w:spacing w:before="60" w:after="420"/>
      </w:pPr>
      <w:r>
        <w:t xml:space="preserve">Find the volume scale factor from the Earth to the Moon, correct to 3 significant figures.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About how many Moons would it take to fill the same volume as the Earth?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Scale and volume</dc:title>
  <dc:creator/>
  <cp:keywords/>
  <dcterms:created xsi:type="dcterms:W3CDTF">2026-11-05T22:54:59Z</dcterms:created>
  <dcterms:modified xsi:type="dcterms:W3CDTF">2026-11-05T22:54:59Z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