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Scale and area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what happens to area when a shape is enlarged or reduced. Tip: if every length is multiplied by a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the area is multiplied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Doubling the lengths makes the area 4 times as big, not 2 times.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Squares A, B and C are drawn on a grid of 1 cm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17746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1-q1-squar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177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Copy and complete the table.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Side 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Scale factor from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(cm²)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many times the area of 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1"/>
        </w:numPr>
      </w:pPr>
      <w:r>
        <w:t xml:space="preserve">Look at your table in Question 1. Complete: if the lengths are multiplied by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the area is multiplied by</w:t>
      </w:r>
    </w:p>
    <w:p>
      <w:pPr>
        <w:keepNext/>
        <w:numPr>
          <w:ilvl w:val="0"/>
          <w:numId w:val="1001"/>
        </w:numPr>
      </w:pPr>
      <w:r>
        <w:t xml:space="preserve">A rectangle 3 cm long and 2 cm wide is enlarged with a scale factor of 2.</w:t>
      </w:r>
    </w:p>
    <w:p>
      <w:pPr>
        <w:keepNext/>
        <w:numPr>
          <w:ilvl w:val="1"/>
          <w:numId w:val="1002"/>
        </w:numPr>
      </w:pPr>
      <w:r>
        <w:t xml:space="preserve">Find the length and width of the new rectangle.</w:t>
      </w:r>
    </w:p>
    <w:p>
      <w:pPr>
        <w:keepNext/>
        <w:numPr>
          <w:ilvl w:val="1"/>
          <w:numId w:val="1002"/>
        </w:numPr>
      </w:pPr>
      <w:r>
        <w:t xml:space="preserve">Find the area of each rectangle. ______________ and</w:t>
      </w:r>
    </w:p>
    <w:p>
      <w:pPr>
        <w:numPr>
          <w:ilvl w:val="1"/>
          <w:numId w:val="1002"/>
        </w:numPr>
      </w:pPr>
      <w:r>
        <w:t xml:space="preserve">How many times bigger is the new area?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Scale factor for lengths (</w:t>
            </w:r>
            <m:oMath>
              <m:r>
                <w:rPr>
                  <w:sz w:val="30"/>
                  <w:szCs w:val="30"/>
                </w:rPr>
                <m:t>k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Scale factor for area (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k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A shape is enlarged or reduced. Find the new area.</w:t>
      </w:r>
    </w:p>
    <w:p>
      <w:pPr>
        <w:keepNext/>
        <w:numPr>
          <w:ilvl w:val="1"/>
          <w:numId w:val="1005"/>
        </w:numPr>
      </w:pPr>
      <w:r>
        <w:t xml:space="preserve">area 5 cm², scale factor 2 ______________ b) area 12 m², scale factor 4</w:t>
      </w:r>
    </w:p>
    <w:p>
      <w:pPr>
        <w:numPr>
          <w:ilvl w:val="1"/>
          <w:numId w:val="1005"/>
        </w:numPr>
      </w:pPr>
      <w:r>
        <w:t xml:space="preserve">area 36 cm², scale factor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 d) area 8 cm², scale factor 3</w:t>
      </w:r>
    </w:p>
    <w:p>
      <w:pPr>
        <w:keepNext/>
        <w:numPr>
          <w:ilvl w:val="0"/>
          <w:numId w:val="1004"/>
        </w:numPr>
      </w:pPr>
      <w:r>
        <w:t xml:space="preserve">The two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1826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3-L1-q6-tri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182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Find the scale factor from the small triangle to the large triangle.</w:t>
      </w:r>
    </w:p>
    <w:p>
      <w:pPr>
        <w:numPr>
          <w:ilvl w:val="1"/>
          <w:numId w:val="1006"/>
        </w:numPr>
      </w:pPr>
      <w:r>
        <w:t xml:space="preserve">Find the area scale factor. ______________ c) Find the area of the large triangle.</w:t>
      </w:r>
    </w:p>
    <w:p>
      <w:pPr>
        <w:keepNext/>
        <w:numPr>
          <w:ilvl w:val="0"/>
          <w:numId w:val="1004"/>
        </w:numPr>
      </w:pPr>
      <w:r>
        <w:t xml:space="preserve">Find the scale factor for lengths,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when the area is multiplied by:</w:t>
      </w:r>
    </w:p>
    <w:p>
      <w:pPr>
        <w:pStyle w:val="Compact"/>
        <w:numPr>
          <w:ilvl w:val="1"/>
          <w:numId w:val="1007"/>
        </w:numPr>
      </w:pPr>
      <w:r>
        <w:t xml:space="preserve">16 ______________ b) 49 ______________ c) 100 ______________ d)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Sam says:</w:t>
      </w:r>
      <w:r>
        <w:t xml:space="preserve"> </w:t>
      </w:r>
      <w:r>
        <w:t xml:space="preserve">“If I double the side length of a square, its area doubles too.”</w:t>
      </w:r>
      <w:r>
        <w:t xml:space="preserve"> </w:t>
      </w:r>
      <w:r>
        <w:t xml:space="preserve">Use a square with sides of 3 cm to show that Sam is wrong.</w:t>
      </w:r>
    </w:p>
    <w:p>
      <w:pPr>
        <w:keepNext/>
        <w:numPr>
          <w:ilvl w:val="0"/>
          <w:numId w:val="1008"/>
        </w:numPr>
      </w:pPr>
      <w:r>
        <w:t xml:space="preserve">A house plan has a scale of 1 : 100. A bedroom is 4 cm by 3 cm on the plan.</w:t>
      </w:r>
    </w:p>
    <w:p>
      <w:pPr>
        <w:keepNext/>
        <w:numPr>
          <w:ilvl w:val="1"/>
          <w:numId w:val="1009"/>
        </w:numPr>
      </w:pPr>
      <w:r>
        <w:t xml:space="preserve">Find the area of the bedroom on the plan, in cm².</w:t>
      </w:r>
    </w:p>
    <w:p>
      <w:pPr>
        <w:keepNext/>
        <w:numPr>
          <w:ilvl w:val="1"/>
          <w:numId w:val="1009"/>
        </w:numPr>
      </w:pPr>
      <w:r>
        <w:t xml:space="preserve">Find the real length and width of the bedroom, in metres.</w:t>
      </w:r>
    </w:p>
    <w:p>
      <w:pPr>
        <w:numPr>
          <w:ilvl w:val="1"/>
          <w:numId w:val="1009"/>
        </w:numPr>
      </w:pPr>
      <w:r>
        <w:t xml:space="preserve">Find the real area of the bedroom, in m².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square cake 20 cm wide needs 200 g of icing to cover the top. A square cake 30 cm wide gets icing of the same thickness.</w:t>
      </w:r>
    </w:p>
    <w:p>
      <w:pPr>
        <w:keepNext/>
        <w:numPr>
          <w:ilvl w:val="1"/>
          <w:numId w:val="1011"/>
        </w:numPr>
      </w:pPr>
      <w:r>
        <w:t xml:space="preserve">Find the scale factor for lengths. ______________ b) Find the scale factor for area.</w:t>
      </w:r>
    </w:p>
    <w:p>
      <w:pPr>
        <w:numPr>
          <w:ilvl w:val="1"/>
          <w:numId w:val="1011"/>
        </w:numPr>
      </w:pPr>
      <w:r>
        <w:t xml:space="preserve">How much icing does the top of the bigger cake need?</w:t>
      </w:r>
    </w:p>
    <w:p>
      <w:pPr>
        <w:numPr>
          <w:ilvl w:val="0"/>
          <w:numId w:val="1010"/>
        </w:numPr>
      </w:pPr>
      <w:r>
        <w:t xml:space="preserve">A garden bed needs 3 bags of mulch. A new garden bed is the same shape, but every length is twice as long. How many bags of mulch does the new bed need?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Scale and area</dc:title>
  <dc:creator/>
  <cp:keywords/>
  <dcterms:created xsi:type="dcterms:W3CDTF">2026-11-06T01:50:03Z</dcterms:created>
  <dcterms:modified xsi:type="dcterms:W3CDTF">2026-11-06T01:50:03Z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