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5.10 Solve algebraically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solving quadratic equations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with algebra. Tip: get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(or the bracket squared) on its own, then take the square root of both sides. Remember there are usually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answers, one positive and one negative: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 written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±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81</m:t>
        </m:r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49</m:t>
        </m:r>
      </m:oMath>
      <w:r>
        <w:t xml:space="preserve"> </w:t>
      </w:r>
      <w:r>
        <w:t xml:space="preserve">has two solutions. Check both by substituting.</w:t>
      </w:r>
    </w:p>
    <w:p>
      <w:pPr>
        <w:keepNext/>
        <w:numPr>
          <w:ilvl w:val="0"/>
          <w:numId w:val="1001"/>
        </w:numPr>
      </w:pPr>
      <w:r>
        <w:t xml:space="preserve">Solve. Get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 its own first.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19</m:t>
        </m:r>
      </m:oMath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calculator. Solve, giving your answers to one decimal place.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0"/>
          <w:numId w:val="1004"/>
        </w:numPr>
      </w:pPr>
      <w:r>
        <w:t xml:space="preserve">Solve. Take the square root of both sides, then solve two simple equations.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0"/>
          <w:numId w:val="1004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 solution of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? Show your working.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How many solutions does each equation have?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0"/>
          <w:numId w:val="1007"/>
        </w:numPr>
      </w:pPr>
      <w:r>
        <w:t xml:space="preserve">Max solved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and wrote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What did he miss?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square garden has an area of 64 m². Write an equation and solve it to find the side length. Why do you ignore one of the solutions?</w:t>
      </w:r>
    </w:p>
    <w:p>
      <w:pPr>
        <w:numPr>
          <w:ilvl w:val="0"/>
          <w:numId w:val="1009"/>
        </w:numPr>
      </w:pPr>
      <w:r>
        <w:t xml:space="preserve">A stone dropped from a cliff falls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 How long does it take to fall 45 m?</w:t>
      </w:r>
    </w:p>
    <w:p>
      <w:pPr>
        <w:numPr>
          <w:ilvl w:val="0"/>
          <w:numId w:val="1009"/>
        </w:numPr>
      </w:pPr>
      <w:r>
        <w:t xml:space="preserve">I think of a number, square it and add 7. The answer is 32. What could my number be?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Solve algebraically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