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5.08 Standard form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moving between standard form, factorised form and turning point form, and using standard form to model and solve problems. Tip: to change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into turning point form,</w:t>
      </w:r>
      <w:r>
        <w:t xml:space="preserve"> </w:t>
      </w:r>
      <w:r>
        <w:rPr>
          <w:b/>
          <w:bCs/>
        </w:rPr>
        <w:t xml:space="preserve">complete the square</w:t>
      </w:r>
      <w:r>
        <w:t xml:space="preserve">: halve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write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x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then subtract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keep the equation balanced.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quadratic in factorised form and in turning point form.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Standard form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Factorised form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Complete the square to write each equation in turning point form, then write the turning point.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turning point of each graph.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has turning point (3, −7).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1 and 5.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(0, −3) and (2, 5).</w:t>
      </w:r>
    </w:p>
    <w:p>
      <w:pPr>
        <w:keepNext/>
        <w:numPr>
          <w:ilvl w:val="0"/>
          <w:numId w:val="1003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on the same grid. Label their intercepts and turning points. What do you notice?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39170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5.08-L3-q5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391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What I notice: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crosses the horizontal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at two points. Find their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-coordinates, and use them to show that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0"/>
          <w:numId w:val="1006"/>
        </w:numPr>
      </w:pPr>
      <w:r>
        <w:t xml:space="preserve">Use graphing software to 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8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Which values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give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one, or none?</w:t>
      </w:r>
    </w:p>
    <w:p>
      <w:pPr>
        <w:numPr>
          <w:ilvl w:val="1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gives exactly one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profit from a car wash fundraiser when it charges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dollars per car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160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390</m:t>
        </m:r>
      </m:oMath>
      <w:r>
        <w:t xml:space="preserve"> </w:t>
      </w:r>
      <w:r>
        <w:t xml:space="preserve">dollars.</w:t>
      </w:r>
    </w:p>
    <w:p>
      <w:pPr>
        <w:keepNext/>
        <w:numPr>
          <w:ilvl w:val="1"/>
          <w:numId w:val="1009"/>
        </w:numPr>
      </w:pPr>
      <w:r>
        <w:t xml:space="preserve">Factorise to find the two prices that make no profit.</w:t>
      </w:r>
    </w:p>
    <w:p>
      <w:pPr>
        <w:numPr>
          <w:ilvl w:val="1"/>
          <w:numId w:val="1009"/>
        </w:numPr>
      </w:pPr>
      <w:r>
        <w:t xml:space="preserve">Which price gives the greatest profit, and what is it?</w:t>
      </w:r>
    </w:p>
    <w:p>
      <w:pPr>
        <w:keepNext/>
        <w:numPr>
          <w:ilvl w:val="0"/>
          <w:numId w:val="1008"/>
        </w:numPr>
      </w:pPr>
      <w:r>
        <w:t xml:space="preserve">A firework rocket is launched from a platform.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10"/>
        </w:numPr>
      </w:pPr>
      <w:r>
        <w:t xml:space="preserve">Factorise to find when it would reach the ground.</w:t>
      </w:r>
    </w:p>
    <w:p>
      <w:pPr>
        <w:keepNext/>
        <w:numPr>
          <w:ilvl w:val="1"/>
          <w:numId w:val="1010"/>
        </w:numPr>
      </w:pPr>
      <w:r>
        <w:t xml:space="preserve">Find its greatest height.</w:t>
      </w:r>
    </w:p>
    <w:p>
      <w:pPr>
        <w:numPr>
          <w:ilvl w:val="1"/>
          <w:numId w:val="1010"/>
        </w:numPr>
      </w:pPr>
      <w:r>
        <w:t xml:space="preserve">The firework explodes on the way up when it is 120 m high. When does it explode?</w:t>
      </w:r>
    </w:p>
    <w:p>
      <w:pPr>
        <w:numPr>
          <w:ilvl w:val="0"/>
          <w:numId w:val="1008"/>
        </w:numPr>
      </w:pPr>
      <w:r>
        <w:t xml:space="preserve">Find the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of the parabola through (0, 4), (1, 3) and (2, 6).</w:t>
      </w:r>
    </w:p>
    <w:p>
      <w:pPr>
        <w:numPr>
          <w:ilvl w:val="0"/>
          <w:numId w:val="1008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has 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by writing it in turning point form.</w:t>
      </w:r>
    </w:p>
    <w:p>
      <w:pPr>
        <w:numPr>
          <w:ilvl w:val="0"/>
          <w:numId w:val="1008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touches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only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5.08 Standard form</dc:title>
  <dc:creator/>
  <cp:keywords/>
  <dcterms:created xsi:type="dcterms:W3CDTF">2026-11-06T01:50:00Z</dcterms:created>
  <dcterms:modified xsi:type="dcterms:W3CDTF">2026-11-06T01:50:00Z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