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prism is a solid with two identical, parallel ends (the cross-section) joined by rectangles. A net is the flat shape you would cut out and fold to make the solid. Tip: a prism is named after its cross-section, and its net always has two copies of the cross-section.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Shape of cross-section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Vertices (corners)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Rectangular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Hexagonal prism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Is each solid a prism? If it is, write its name.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68306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3-L1-q2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683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of these nets will fold up to make a cube? Write Yes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4173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1-q3-cube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417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This is the net of a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594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1-q4-boxne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59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How many faces does the prism have?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are the length, width and height of the prism?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many rectangles are there of each size? ______________</w:t>
      </w:r>
    </w:p>
    <w:p>
      <w:pPr>
        <w:keepNext/>
        <w:numPr>
          <w:ilvl w:val="0"/>
          <w:numId w:val="1004"/>
        </w:numPr>
      </w:pPr>
      <w:r>
        <w:t xml:space="preserve">Name the solid that each net makes.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03739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1-q6-net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037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Draw a net of a cube with edges 3 cm long on this grid. Each grid square is 1 cm by 1 cm.</w:t>
      </w:r>
    </w:p>
    <w:p>
      <w:pPr>
        <w:numPr>
          <w:ilvl w:val="0"/>
          <w:numId w:val="1000"/>
        </w:numPr>
      </w:pPr>
      <w:r>
        <w:drawing>
          <wp:inline>
            <wp:extent cx="5040172" cy="287683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1-q7-gri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72" cy="2876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On a dice, the numbers on opposite faces always add to 7. This is the net of a dice. Find the numbers that go in A, B and C.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4744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9.03-L1-q8-dic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47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B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C =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Euler’s rule says that for a prism, Faces + Vertices − Edges = 2. Check that the rule works for a triangular prism and a rectangular prism. Use your table from Question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cylinder has two identical, parallel circles for ends. Explain why it is not a prism.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box with no lid is 20 cm long, 10 cm wide and 8 cm high.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faces does its net have? ______________</w:t>
      </w:r>
    </w:p>
    <w:p>
      <w:pPr>
        <w:keepNext/>
        <w:numPr>
          <w:ilvl w:val="1"/>
          <w:numId w:val="1012"/>
        </w:numPr>
      </w:pPr>
      <w:r>
        <w:t xml:space="preserve">Sketch a net of the box and label the length of every edge.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prism has 12 vertices.</w:t>
      </w:r>
    </w:p>
    <w:p>
      <w:pPr>
        <w:numPr>
          <w:ilvl w:val="1"/>
          <w:numId w:val="1013"/>
        </w:numPr>
        <w:spacing w:before="60" w:after="420"/>
      </w:pPr>
      <w:r>
        <w:t xml:space="preserve">What shape is its cross-section?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faces and edges does it have?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2026-11-05T23:02:02Z</dcterms:created>
  <dcterms:modified xsi:type="dcterms:W3CDTF">2026-11-05T23:02:02Z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