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20.png" ContentType="image/png"/>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4.03 Distance between two points</w:t>
      </w:r>
    </w:p>
    <w:p>
      <w:pPr>
        <w:pStyle w:val="Subtitle"/>
      </w:pPr>
      <w:r>
        <w:t xml:space="preserve">Year 9 Maths · A5 question sheet · Level 3 · Challenge</w:t>
      </w:r>
    </w:p>
    <w:p>
      <w:pPr>
        <w:pStyle w:val="FirstParagraph"/>
      </w:pPr>
      <w:r>
        <w:t xml:space="preserve">This worksheet practises the distance formula with surds and pronumerals, classifying shapes by their side lengths, and solving for unknown coordinates. Tip: to check for a right angle, compare the squares of the side lengths: if the two smaller squares add to the largest, the triangle is right-angled. You may use a calculator.</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Find the exact distance between each pair of points. Simplify any square roots.</w:t>
      </w:r>
    </w:p>
    <w:p>
      <w:pPr>
        <w:keepNext/>
        <w:numPr>
          <w:ilvl w:val="1"/>
          <w:numId w:val="1002"/>
        </w:numPr>
      </w:pPr>
      <w:r>
        <w:t xml:space="preserve">(−3, 2) and (3, −1)</w:t>
      </w:r>
    </w:p>
    <w:p>
      <w:pPr>
        <w:keepNext/>
        <w:numPr>
          <w:ilvl w:val="1"/>
          <w:numId w:val="1002"/>
        </w:numPr>
      </w:pPr>
      <m:oMath>
        <m:r>
          <m:rPr>
            <m:sty m:val="p"/>
          </m:rPr>
          <w:rPr>
            <w:sz w:val="30"/>
            <w:szCs w:val="30"/>
          </w:rPr>
          <m:t>(</m:t>
        </m:r>
        <m:r>
          <w:rPr>
            <w:sz w:val="30"/>
            <w:szCs w:val="30"/>
          </w:rPr>
          <m:t>2</m:t>
        </m:r>
        <m:r>
          <w:rPr>
            <w:sz w:val="30"/>
            <w:szCs w:val="30"/>
          </w:rPr>
          <m:t>a</m:t>
        </m:r>
        <m:r>
          <m:rPr>
            <m:sty m:val="p"/>
          </m:rPr>
          <w:rPr>
            <w:sz w:val="30"/>
            <w:szCs w:val="30"/>
          </w:rPr>
          <m:t>,</m:t>
        </m:r>
        <m:r>
          <w:rPr>
            <w:sz w:val="30"/>
            <w:szCs w:val="30"/>
          </w:rPr>
          <m:t>a</m:t>
        </m:r>
        <m:r>
          <m:rPr>
            <m:sty m:val="p"/>
          </m:rPr>
          <w:rPr>
            <w:sz w:val="30"/>
            <w:szCs w:val="30"/>
          </w:rPr>
          <m:t>)</m:t>
        </m:r>
      </m:oMath>
      <w:r>
        <w:t xml:space="preserve"> </w:t>
      </w:r>
      <w:r>
        <w:t xml:space="preserve">and</w:t>
      </w:r>
      <w:r>
        <w:t xml:space="preserve"> </w:t>
      </w:r>
      <m:oMath>
        <m:r>
          <m:rPr>
            <m:sty m:val="p"/>
          </m:rPr>
          <w:rPr>
            <w:sz w:val="30"/>
            <w:szCs w:val="30"/>
          </w:rPr>
          <m:t>(</m:t>
        </m:r>
        <m:r>
          <w:rPr>
            <w:sz w:val="30"/>
            <w:szCs w:val="30"/>
          </w:rPr>
          <m:t>5</m:t>
        </m:r>
        <m:r>
          <w:rPr>
            <w:sz w:val="30"/>
            <w:szCs w:val="30"/>
          </w:rPr>
          <m:t>a</m:t>
        </m:r>
        <m:r>
          <m:rPr>
            <m:sty m:val="p"/>
          </m:rPr>
          <w:rPr>
            <w:sz w:val="30"/>
            <w:szCs w:val="30"/>
          </w:rPr>
          <m:t>,</m:t>
        </m:r>
        <m:r>
          <w:rPr>
            <w:sz w:val="30"/>
            <w:szCs w:val="30"/>
          </w:rPr>
          <m:t>5</m:t>
        </m:r>
        <m:r>
          <w:rPr>
            <w:sz w:val="30"/>
            <w:szCs w:val="30"/>
          </w:rPr>
          <m:t>a</m:t>
        </m:r>
        <m:r>
          <m:rPr>
            <m:sty m:val="p"/>
          </m:rPr>
          <w:rPr>
            <w:sz w:val="30"/>
            <w:szCs w:val="30"/>
          </w:rPr>
          <m:t>)</m:t>
        </m:r>
      </m:oMath>
      <w:r>
        <w:t xml:space="preserve">, where</w:t>
      </w:r>
      <w:r>
        <w:t xml:space="preserve"> </w:t>
      </w:r>
      <m:oMath>
        <m:r>
          <w:rPr>
            <w:sz w:val="30"/>
            <w:szCs w:val="30"/>
          </w:rPr>
          <m:t>a</m:t>
        </m:r>
        <m:r>
          <m:rPr>
            <m:sty m:val="p"/>
          </m:rPr>
          <w:rPr>
            <w:sz w:val="30"/>
            <w:szCs w:val="30"/>
          </w:rPr>
          <m:t>&gt;</m:t>
        </m:r>
        <m:r>
          <w:rPr>
            <w:sz w:val="30"/>
            <w:szCs w:val="30"/>
          </w:rPr>
          <m:t>0</m:t>
        </m:r>
      </m:oMath>
    </w:p>
    <w:p>
      <w:pPr>
        <w:keepNext/>
        <w:numPr>
          <w:ilvl w:val="1"/>
          <w:numId w:val="1002"/>
        </w:numPr>
      </w:pPr>
      <w:r>
        <w:t xml:space="preserve">(−1.5, 4) and (2.5, −2)</w:t>
      </w:r>
    </w:p>
    <w:p>
      <w:pPr>
        <w:numPr>
          <w:ilvl w:val="1"/>
          <w:numId w:val="1002"/>
        </w:numPr>
      </w:pPr>
      <m:oMath>
        <m:r>
          <m:rPr>
            <m:sty m:val="p"/>
          </m:rPr>
          <w:rPr>
            <w:sz w:val="30"/>
            <w:szCs w:val="30"/>
          </w:rPr>
          <m:t>(</m:t>
        </m:r>
        <m:r>
          <w:rPr>
            <w:sz w:val="30"/>
            <w:szCs w:val="30"/>
          </w:rPr>
          <m:t>p</m:t>
        </m:r>
        <m:r>
          <m:rPr>
            <m:sty m:val="p"/>
          </m:rPr>
          <w:rPr>
            <w:sz w:val="30"/>
            <w:szCs w:val="30"/>
          </w:rPr>
          <m:t>,</m:t>
        </m:r>
        <m:r>
          <w:rPr>
            <w:sz w:val="30"/>
            <w:szCs w:val="30"/>
          </w:rPr>
          <m:t>q</m:t>
        </m:r>
        <m:r>
          <m:rPr>
            <m:sty m:val="p"/>
          </m:rPr>
          <w:rPr>
            <w:sz w:val="30"/>
            <w:szCs w:val="30"/>
          </w:rPr>
          <m:t>)</m:t>
        </m:r>
      </m:oMath>
      <w:r>
        <w:t xml:space="preserve"> </w:t>
      </w:r>
      <w:r>
        <w:t xml:space="preserve">and</w:t>
      </w:r>
      <w:r>
        <w:t xml:space="preserve"> </w:t>
      </w:r>
      <m:oMath>
        <m:r>
          <m:rPr>
            <m:sty m:val="p"/>
          </m:rPr>
          <w:rPr>
            <w:sz w:val="30"/>
            <w:szCs w:val="30"/>
          </w:rPr>
          <m:t>(</m:t>
        </m:r>
        <m:r>
          <w:rPr>
            <w:sz w:val="30"/>
            <w:szCs w:val="30"/>
          </w:rPr>
          <m:t>p</m:t>
        </m:r>
        <m:r>
          <m:rPr>
            <m:sty m:val="p"/>
          </m:rPr>
          <w:rPr>
            <w:sz w:val="30"/>
            <w:szCs w:val="30"/>
          </w:rPr>
          <m:t>+</m:t>
        </m:r>
        <m:r>
          <w:rPr>
            <w:sz w:val="30"/>
            <w:szCs w:val="30"/>
          </w:rPr>
          <m:t>5</m:t>
        </m:r>
        <m:r>
          <m:rPr>
            <m:sty m:val="p"/>
          </m:rPr>
          <w:rPr>
            <w:sz w:val="30"/>
            <w:szCs w:val="30"/>
          </w:rPr>
          <m:t>,</m:t>
        </m:r>
        <m:r>
          <w:rPr>
            <w:sz w:val="30"/>
            <w:szCs w:val="30"/>
          </w:rPr>
          <m:t>q</m:t>
        </m:r>
        <m:r>
          <m:rPr>
            <m:sty m:val="p"/>
          </m:rPr>
          <w:rPr>
            <w:sz w:val="30"/>
            <w:szCs w:val="30"/>
          </w:rPr>
          <m:t>−</m:t>
        </m:r>
        <m:r>
          <w:rPr>
            <w:sz w:val="30"/>
            <w:szCs w:val="30"/>
          </w:rPr>
          <m:t>12</m:t>
        </m:r>
        <m:r>
          <m:rPr>
            <m:sty m:val="p"/>
          </m:rPr>
          <w:rPr>
            <w:sz w:val="30"/>
            <w:szCs w:val="30"/>
          </w:rPr>
          <m:t>)</m:t>
        </m:r>
      </m:oMath>
    </w:p>
    <w:bookmarkEnd w:id="12"/>
    <w:bookmarkStart w:id="19"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A triangle has corners A(−4, −1), B(2, 3) and C(4, 0).</w:t>
      </w:r>
    </w:p>
    <w:p>
      <w:pPr>
        <w:keepNext/>
        <w:numPr>
          <w:ilvl w:val="1"/>
          <w:numId w:val="1004"/>
        </w:numPr>
      </w:pPr>
      <w:r>
        <w:t xml:space="preserve">Show that the triangle is right-angled.</w:t>
      </w:r>
    </w:p>
    <w:p>
      <w:pPr>
        <w:numPr>
          <w:ilvl w:val="1"/>
          <w:numId w:val="1004"/>
        </w:numPr>
      </w:pPr>
      <w:r>
        <w:t xml:space="preserve">Find the exact area of the triangle.</w:t>
      </w:r>
    </w:p>
    <w:p>
      <w:pPr>
        <w:keepNext/>
        <w:numPr>
          <w:ilvl w:val="0"/>
          <w:numId w:val="1003"/>
        </w:numPr>
      </w:pPr>
      <w:r>
        <w:t xml:space="preserve">ABCD is drawn on the grid.</w:t>
      </w:r>
    </w:p>
    <w:p>
      <w:pPr>
        <w:keepNext/>
        <w:numPr>
          <w:ilvl w:val="0"/>
          <w:numId w:val="1000"/>
        </w:numPr>
      </w:pPr>
      <w:r>
        <w:drawing>
          <wp:inline>
            <wp:extent cx="2194560" cy="2194560"/>
            <wp:effectExtent b="0" l="0" r="0" t="0"/>
            <wp:docPr descr="" title="" id="17" name="Picture"/>
            <a:graphic>
              <a:graphicData uri="http://schemas.openxmlformats.org/drawingml/2006/picture">
                <pic:pic>
                  <pic:nvPicPr>
                    <pic:cNvPr descr="figures/4.03-L3-q3-rhombus.png" id="18" name="Picture"/>
                    <pic:cNvPicPr>
                      <a:picLocks noChangeArrowheads="1" noChangeAspect="1"/>
                    </pic:cNvPicPr>
                  </pic:nvPicPr>
                  <pic:blipFill>
                    <a:blip r:embed="rId16"/>
                    <a:stretch>
                      <a:fillRect/>
                    </a:stretch>
                  </pic:blipFill>
                  <pic:spPr bwMode="auto">
                    <a:xfrm>
                      <a:off x="0" y="0"/>
                      <a:ext cx="2194560" cy="2194560"/>
                    </a:xfrm>
                    <a:prstGeom prst="rect">
                      <a:avLst/>
                    </a:prstGeom>
                    <a:noFill/>
                    <a:ln w="9525">
                      <a:noFill/>
                      <a:headEnd/>
                      <a:tailEnd/>
                    </a:ln>
                  </pic:spPr>
                </pic:pic>
              </a:graphicData>
            </a:graphic>
          </wp:inline>
        </w:drawing>
      </w:r>
    </w:p>
    <w:p>
      <w:pPr>
        <w:keepNext/>
        <w:numPr>
          <w:ilvl w:val="1"/>
          <w:numId w:val="1005"/>
        </w:numPr>
      </w:pPr>
      <w:r>
        <w:t xml:space="preserve">Show that ABCD is a rhombus.</w:t>
      </w:r>
    </w:p>
    <w:p>
      <w:pPr>
        <w:numPr>
          <w:ilvl w:val="1"/>
          <w:numId w:val="1005"/>
        </w:numPr>
      </w:pPr>
      <w:r>
        <w:t xml:space="preserve">Find the lengths of its diagonals and its area.</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6"/>
        </w:numPr>
      </w:pPr>
      <w:r>
        <w:t xml:space="preserve">The distance between (</w:t>
      </w:r>
      <m:oMath>
        <m:r>
          <w:rPr>
            <w:sz w:val="30"/>
            <w:szCs w:val="30"/>
          </w:rPr>
          <m:t>k</m:t>
        </m:r>
      </m:oMath>
      <w:r>
        <w:t xml:space="preserve">, 3) and (2, −1) is</w:t>
      </w:r>
      <w:r>
        <w:t xml:space="preserve"> </w:t>
      </w:r>
      <m:oMath>
        <m:rad>
          <m:radPr>
            <m:degHide m:val="on"/>
          </m:radPr>
          <m:deg/>
          <m:e>
            <m:r>
              <w:rPr>
                <w:sz w:val="30"/>
                <w:szCs w:val="30"/>
              </w:rPr>
              <m:t>41</m:t>
            </m:r>
          </m:e>
        </m:rad>
      </m:oMath>
      <w:r>
        <w:t xml:space="preserve">. Find all possible values of</w:t>
      </w:r>
      <w:r>
        <w:t xml:space="preserve"> </w:t>
      </w:r>
      <m:oMath>
        <m:r>
          <w:rPr>
            <w:sz w:val="30"/>
            <w:szCs w:val="30"/>
          </w:rPr>
          <m:t>k</m:t>
        </m:r>
      </m:oMath>
      <w:r>
        <w:t xml:space="preserve">.</w:t>
      </w:r>
    </w:p>
    <w:p>
      <w:pPr>
        <w:numPr>
          <w:ilvl w:val="0"/>
          <w:numId w:val="1006"/>
        </w:numPr>
      </w:pPr>
      <w:r>
        <w:t xml:space="preserve">Point P lies on the</w:t>
      </w:r>
      <w:r>
        <w:t xml:space="preserve"> </w:t>
      </w:r>
      <m:oMath>
        <m:r>
          <w:rPr>
            <w:sz w:val="30"/>
            <w:szCs w:val="30"/>
          </w:rPr>
          <m:t>y</m:t>
        </m:r>
      </m:oMath>
      <w:r>
        <w:t xml:space="preserve">-axis and is the same distance from A(2, 1) as from B(6, 5). Find the coordinates of P.</w:t>
      </w:r>
    </w:p>
    <w:p>
      <w:pPr>
        <w:keepNext/>
        <w:numPr>
          <w:ilvl w:val="0"/>
          <w:numId w:val="1006"/>
        </w:numPr>
      </w:pPr>
      <w:r>
        <w:t xml:space="preserve">A circle has its centre at (1, −2) and passes through (4, 2).</w:t>
      </w:r>
    </w:p>
    <w:p>
      <w:pPr>
        <w:keepNext/>
        <w:numPr>
          <w:ilvl w:val="1"/>
          <w:numId w:val="1007"/>
        </w:numPr>
      </w:pPr>
      <w:r>
        <w:t xml:space="preserve">Find the radius of the circle.</w:t>
      </w:r>
    </w:p>
    <w:p>
      <w:pPr>
        <w:numPr>
          <w:ilvl w:val="1"/>
          <w:numId w:val="1007"/>
        </w:numPr>
      </w:pPr>
      <w:r>
        <w:t xml:space="preserve">Which of these points also lie on the circle: (−3, 1), (6, −2), (−2, 3)?</w:t>
      </w:r>
    </w:p>
    <w:p>
      <w:pPr>
        <w:numPr>
          <w:ilvl w:val="0"/>
          <w:numId w:val="1006"/>
        </w:numPr>
      </w:pPr>
      <w:r>
        <w:t xml:space="preserve">Explain how the distance formula comes from Pythagoras’ theorem. Draw a sketch to help.</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08"/>
        </w:numPr>
      </w:pPr>
      <w:r>
        <w:t xml:space="preserve">An orienteering course on a map (each unit is 100 m) starts at A(0, 0), goes to checkpoint B(6, 8), then to checkpoint C(18, 3), then straight back to A. How long is the course, in kilometres, correct to 2 decimal places?</w:t>
      </w:r>
    </w:p>
    <w:p>
      <w:pPr>
        <w:numPr>
          <w:ilvl w:val="0"/>
          <w:numId w:val="1008"/>
        </w:numPr>
      </w:pPr>
      <w:r>
        <w:t xml:space="preserve">An equilateral triangle has corners at (0, 0), (8, 0) and (4,</w:t>
      </w:r>
      <w:r>
        <w:t xml:space="preserve"> </w:t>
      </w:r>
      <m:oMath>
        <m:r>
          <w:rPr>
            <w:sz w:val="30"/>
            <w:szCs w:val="30"/>
          </w:rPr>
          <m:t>h</m:t>
        </m:r>
      </m:oMath>
      <w:r>
        <w:t xml:space="preserve">), where</w:t>
      </w:r>
      <w:r>
        <w:t xml:space="preserve"> </w:t>
      </w:r>
      <m:oMath>
        <m:r>
          <w:rPr>
            <w:sz w:val="30"/>
            <w:szCs w:val="30"/>
          </w:rPr>
          <m:t>h</m:t>
        </m:r>
        <m:r>
          <m:rPr>
            <m:sty m:val="p"/>
          </m:rPr>
          <w:rPr>
            <w:sz w:val="30"/>
            <w:szCs w:val="30"/>
          </w:rPr>
          <m:t>&gt;</m:t>
        </m:r>
        <m:r>
          <w:rPr>
            <w:sz w:val="30"/>
            <w:szCs w:val="30"/>
          </w:rPr>
          <m:t>0</m:t>
        </m:r>
      </m:oMath>
      <w:r>
        <w:t xml:space="preserve">. Find the exact value of</w:t>
      </w:r>
      <w:r>
        <w:t xml:space="preserve"> </w:t>
      </w:r>
      <m:oMath>
        <m:r>
          <w:rPr>
            <w:sz w:val="30"/>
            <w:szCs w:val="30"/>
          </w:rPr>
          <m:t>h</m:t>
        </m:r>
      </m:oMath>
      <w:r>
        <w:t xml:space="preserve">, and</w:t>
      </w:r>
      <w:r>
        <w:t xml:space="preserve"> </w:t>
      </w:r>
      <m:oMath>
        <m:r>
          <w:rPr>
            <w:sz w:val="30"/>
            <w:szCs w:val="30"/>
          </w:rPr>
          <m:t>h</m:t>
        </m:r>
      </m:oMath>
      <w:r>
        <w:t xml:space="preserve"> </w:t>
      </w:r>
      <w:r>
        <w:t xml:space="preserve">correct to 2 decimal places.</w:t>
      </w:r>
    </w:p>
    <w:p>
      <w:pPr>
        <w:keepNext/>
        <w:numPr>
          <w:ilvl w:val="0"/>
          <w:numId w:val="1008"/>
        </w:numPr>
      </w:pPr>
      <w:r>
        <w:t xml:space="preserve">A right-angled triangle has corners O(0, 0), A(8, 0) and B(0, 6).</w:t>
      </w:r>
    </w:p>
    <w:p>
      <w:pPr>
        <w:keepNext/>
        <w:numPr>
          <w:ilvl w:val="1"/>
          <w:numId w:val="1009"/>
        </w:numPr>
      </w:pPr>
      <w:r>
        <w:t xml:space="preserve">Find the midpoint M of the hypotenuse AB.</w:t>
      </w:r>
    </w:p>
    <w:p>
      <w:pPr>
        <w:keepNext/>
        <w:numPr>
          <w:ilvl w:val="1"/>
          <w:numId w:val="1009"/>
        </w:numPr>
      </w:pPr>
      <w:r>
        <w:t xml:space="preserve">Show that M is the same distance from O, A and B.</w:t>
      </w:r>
    </w:p>
    <w:p>
      <w:pPr>
        <w:numPr>
          <w:ilvl w:val="1"/>
          <w:numId w:val="1009"/>
        </w:numPr>
      </w:pPr>
      <w:r>
        <w:t xml:space="preserve">What does this tell you about the circle that passes through O, A and B?</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 Distance between two points</dc:title>
  <dc:creator/>
  <cp:keywords/>
  <dcterms:created xsi:type="dcterms:W3CDTF">2026-11-06T01:49:52Z</dcterms:created>
  <dcterms:modified xsi:type="dcterms:W3CDTF">2026-11-06T01:49:52Z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3 · Challenge</vt:lpwstr>
  </property>
</Properties>
</file>