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Income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working out income from wages, salaries, overtime, penalty rates and commission, plus superannuation and income tax. Tip: a year has 52 weeks, 26 fortnights and 12 months, so always change to a yearly amount first if you are unsure. Round money to the nearest cent.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the difference between a wage and a salary. Give one advantage of each for the worker.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Complete the table. Round to the nearest cent where needed.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Per 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 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 fortnight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 week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$58 500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$1340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$6250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3"/>
        </w:numPr>
        <w:spacing w:before="60" w:after="420"/>
      </w:pPr>
      <w:r>
        <w:t xml:space="preserve">A salary of $74 880 per year is for a 38-hour week. Find the hourly rate of pay, to the nearest cent. ______________</w:t>
      </w:r>
    </w:p>
    <w:p>
      <w:pPr>
        <w:keepNext/>
        <w:numPr>
          <w:ilvl w:val="0"/>
          <w:numId w:val="1003"/>
        </w:numPr>
      </w:pPr>
      <w:r>
        <w:t xml:space="preserve">Noah works at a café for $26.40 per hour. Saturday hours are paid at time-and-a-half and Sunday hours at double time. Complete his pay for the week.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Hours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Rate per hour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Tuesday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$26.40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Thursday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$26.40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Saturday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Sunday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4"/>
        </w:numPr>
        <w:spacing w:before="60" w:after="420"/>
      </w:pPr>
      <w:r>
        <w:t xml:space="preserve">Priya earns $34 per hour for the first 38 hours each week, and time-and-a-half after that. Find her pay for a week when she works 45 hours. ______________</w:t>
      </w:r>
    </w:p>
    <w:p>
      <w:pPr>
        <w:keepNext/>
        <w:numPr>
          <w:ilvl w:val="0"/>
          <w:numId w:val="1004"/>
        </w:numPr>
      </w:pPr>
      <w:r>
        <w:t xml:space="preserve">A car salesperson is paid $650 a week plus 2.5% commission on sales.</w:t>
      </w:r>
    </w:p>
    <w:p>
      <w:pPr>
        <w:numPr>
          <w:ilvl w:val="1"/>
          <w:numId w:val="1005"/>
        </w:numPr>
        <w:spacing w:before="60" w:after="420"/>
      </w:pPr>
      <w:r>
        <w:t xml:space="preserve">Write a rule for the weekly income,</w:t>
      </w:r>
      <w:r>
        <w:t xml:space="preserve"> </w:t>
      </w:r>
      <m:oMath>
        <m:r>
          <w:rPr>
            <w:sz w:val="30"/>
            <w:szCs w:val="30"/>
          </w:rPr>
          <m:t>I</m:t>
        </m:r>
      </m:oMath>
      <w:r>
        <w:t xml:space="preserve">, when the sales are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income in a week with sales of $48 000.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sales are needed to earn $2000 in a week? ______________</w:t>
      </w:r>
    </w:p>
    <w:p>
      <w:pPr>
        <w:numPr>
          <w:ilvl w:val="0"/>
          <w:numId w:val="1004"/>
        </w:numPr>
        <w:spacing w:before="60" w:after="420"/>
      </w:pPr>
      <w:r>
        <w:t xml:space="preserve">A fruit picker is paid $32 for each bin of apples. She fills 4.5 bins a day for 5 days. How much does she earn? ______________</w:t>
      </w:r>
    </w:p>
    <w:p>
      <w:pPr>
        <w:keepNext/>
        <w:numPr>
          <w:ilvl w:val="0"/>
          <w:numId w:val="1004"/>
        </w:numPr>
      </w:pPr>
      <w:r>
        <w:t xml:space="preserve">Employers pay superannuation of 12% of normal pay, on top of the pay.</w:t>
      </w:r>
    </w:p>
    <w:p>
      <w:pPr>
        <w:numPr>
          <w:ilvl w:val="1"/>
          <w:numId w:val="1006"/>
        </w:numPr>
        <w:spacing w:before="60" w:after="420"/>
      </w:pPr>
      <w:r>
        <w:t xml:space="preserve">Find the super paid on a salary of $68 000 per year.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Ruby earns $1150 a week. How much super is paid for her in a year? ______________</w:t>
      </w:r>
    </w:p>
    <w:p>
      <w:pPr>
        <w:keepNext/>
        <w:numPr>
          <w:ilvl w:val="0"/>
          <w:numId w:val="1004"/>
        </w:numPr>
      </w:pPr>
      <w:r>
        <w:t xml:space="preserve">Use this simplified income tax table. (Real tax rates change from time to time, and there is also a Medicare levy.)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Taxable income for the 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Tax on this income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$0 to $18 200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Nil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$18 201 to $45 000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15c for each $1 over $18 200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$45 001 to $135 000</w:t>
            </w:r>
          </w:p>
        </w:tc>
        <w:tc>
          <w:tcPr/>
          <w:p>
            <w:pPr>
              <w:pStyle w:val="Compact"/>
            </w:pPr>
            <w:r>
              <w:t xml:space="preserve">$4020 plus 30c for each $1 over $45 000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  <w:spacing w:before="60" w:after="420"/>
      </w:pPr>
      <w:r>
        <w:t xml:space="preserve">Find the tax on an income of $30 000.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tax on an income of $52 000.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For the income in part b), find the income after tax, per week.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Job A pays $29.50 per hour for 38 hours a week. Job B pays a salary of $60 000 per year.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Which job pays more per year, and by how much? ______________</w:t>
      </w:r>
    </w:p>
    <w:p>
      <w:pPr>
        <w:keepNext/>
        <w:numPr>
          <w:ilvl w:val="1"/>
          <w:numId w:val="1009"/>
        </w:numPr>
      </w:pPr>
      <w:r>
        <w:t xml:space="preserve">Give one reason someone might still choose the job that pays less.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8"/>
        </w:numPr>
        <w:spacing w:before="60" w:after="420"/>
      </w:pPr>
      <w:r>
        <w:t xml:space="preserve">Mason earned $642.60 last week at $25.20 per hour. How many hours did he work? ______________</w:t>
      </w:r>
    </w:p>
    <w:p>
      <w:pPr>
        <w:keepNext/>
        <w:numPr>
          <w:ilvl w:val="0"/>
          <w:numId w:val="1008"/>
        </w:numPr>
      </w:pPr>
      <w:r>
        <w:t xml:space="preserve">Tom earns $28 per hour for 38 hours a week. Overtime is paid at time-and-a-half. He wants to earn at least $1250 this week. How many whole hours of overtime must he work?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sales job has two pay options each week.</w:t>
      </w:r>
    </w:p>
    <w:p>
      <w:pPr>
        <w:keepNext/>
        <w:numPr>
          <w:ilvl w:val="0"/>
          <w:numId w:val="1000"/>
        </w:numPr>
      </w:pPr>
      <w:r>
        <w:t xml:space="preserve">Option A: $800 plus 4% commission on sales.</w:t>
      </w:r>
    </w:p>
    <w:p>
      <w:pPr>
        <w:keepNext/>
        <w:numPr>
          <w:ilvl w:val="0"/>
          <w:numId w:val="1000"/>
        </w:numPr>
      </w:pPr>
      <w:r>
        <w:t xml:space="preserve">Option B: $500 plus 10% commission on sales.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Write a rule for the weekly income for each option, using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for sales in dollars.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For what amount of sales do the two options pay the same?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Which option is better for sales of $8000 a week? Show the income for each. ______________</w:t>
      </w:r>
    </w:p>
    <w:p>
      <w:pPr>
        <w:keepNext/>
        <w:numPr>
          <w:ilvl w:val="1"/>
          <w:numId w:val="1011"/>
        </w:numPr>
      </w:pPr>
      <w:r>
        <w:t xml:space="preserve">Which option would you choose if your sales were usually around $3000 a week?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Income</dc:title>
  <dc:creator/>
  <cp:keywords/>
  <dcterms:created xsi:type="dcterms:W3CDTF">2026-11-05T22:27:23Z</dcterms:created>
  <dcterms:modified xsi:type="dcterms:W3CDTF">2026-11-05T22:27:23Z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