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Factorise by grouping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factorising expressions with four terms by grouping them in pairs, and factorising quadratics like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Tip: to 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look for two numbers that multiply to give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 add to give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Follow the steps to factorise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Factorise the first two terms: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Factorise the last two terms: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Both parts have the same bracket. Take it out to factorise the whole expression. ______________</w:t>
      </w:r>
    </w:p>
    <w:p>
      <w:pPr>
        <w:keepNext/>
        <w:numPr>
          <w:ilvl w:val="0"/>
          <w:numId w:val="1001"/>
        </w:numPr>
      </w:pPr>
      <w:r>
        <w:t xml:space="preserve">This area model shows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Fill in the two empty headings.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  <w:keepNext/>
      </w:pPr>
      <w:r>
        <w:t xml:space="preserve">Now 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as two brackets: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by grouping in pairs.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two whole numbers with the given product and sum. Some of them are negative.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two numbers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−8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Factorise. Use your answers to Question 4.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  <w:spacing w:before="60" w:after="420"/>
      </w:pPr>
      <w:r>
        <w:t xml:space="preserve">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to check whether it is a factorisation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. ______________</w:t>
      </w:r>
    </w:p>
    <w:p>
      <w:pPr>
        <w:keepNext/>
        <w:numPr>
          <w:ilvl w:val="0"/>
          <w:numId w:val="1007"/>
        </w:numPr>
      </w:pPr>
      <w:r>
        <w:t xml:space="preserve">Jack factorised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Explain how you know he is wrong,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cm².</w:t>
      </w:r>
    </w:p>
    <w:p>
      <w:pPr>
        <w:numPr>
          <w:ilvl w:val="1"/>
          <w:numId w:val="1009"/>
        </w:numPr>
        <w:spacing w:before="60" w:after="420"/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to find expressions for its length and width.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length, width and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08"/>
        </w:numPr>
      </w:pPr>
      <w:r>
        <w:t xml:space="preserve">Factorise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by grouping. Then use your answer to work out 3 × 17 + 3 × 13 + 7 × 17 + 7 × 13 in your head.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0"/>
          <w:numId w:val="1010"/>
        </w:numPr>
        <w:spacing w:before="60" w:after="420"/>
      </w:pPr>
      <w:r>
        <w:t xml:space="preserve">Find every positive whole number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that makes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factorise into two brackets with whole numbers.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Factorise by grouping</dc:title>
  <dc:creator/>
  <cp:keywords/>
  <dcterms:created xsi:type="dcterms:W3CDTF">2026-11-05T19:00:37Z</dcterms:created>
  <dcterms:modified xsi:type="dcterms:W3CDTF">2026-11-05T19:00:37Z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