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0.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Time: Practice test 2</w:t>
      </w:r>
    </w:p>
    <w:p>
      <w:pPr>
        <w:pStyle w:val="Subtitle"/>
      </w:pPr>
      <w:r>
        <w:t xml:space="preserve">Year 8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Convert each of these.</w:t>
      </w:r>
    </w:p>
    <w:p>
      <w:pPr>
        <w:pStyle w:val="Compact"/>
        <w:keepNext/>
        <w:numPr>
          <w:ilvl w:val="1"/>
          <w:numId w:val="1002"/>
        </w:numPr>
      </w:pPr>
      <w:r>
        <w:t xml:space="preserve">4.75 hours to hours and minutes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270 minutes to hours,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2 days 6 hours to hours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each time in 24-hour time.</w:t>
      </w:r>
    </w:p>
    <w:p>
      <w:pPr>
        <w:pStyle w:val="Compact"/>
        <w:keepNext/>
        <w:numPr>
          <w:ilvl w:val="1"/>
          <w:numId w:val="1005"/>
        </w:numPr>
      </w:pPr>
      <w:r>
        <w:t xml:space="preserve">5:05 am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12:45 pm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each time in 12-hour time, using am or pm.</w:t>
      </w:r>
    </w:p>
    <w:p>
      <w:pPr>
        <w:pStyle w:val="Compact"/>
        <w:keepNext/>
        <w:numPr>
          <w:ilvl w:val="1"/>
          <w:numId w:val="1007"/>
        </w:numPr>
      </w:pPr>
      <w:r>
        <w:t xml:space="preserve">19:50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22:08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clock shows a time late at night. Write the time in 24-hour time. (1 mark)</w:t>
      </w:r>
    </w:p>
    <w:p>
      <w:pPr>
        <w:pStyle w:val="FirstParagraph"/>
        <w:keepNext/>
      </w:pPr>
      <w:r>
        <w:drawing>
          <wp:inline>
            <wp:extent cx="1463040" cy="1463040"/>
            <wp:effectExtent b="0" l="0" r="0" t="0"/>
            <wp:docPr descr="" title="" id="13" name="Picture"/>
            <a:graphic>
              <a:graphicData uri="http://schemas.openxmlformats.org/drawingml/2006/picture">
                <pic:pic>
                  <pic:nvPicPr>
                    <pic:cNvPr descr="figures/PT2-q4-clock.png" id="14" name="Picture"/>
                    <pic:cNvPicPr>
                      <a:picLocks noChangeArrowheads="1" noChangeAspect="1"/>
                    </pic:cNvPicPr>
                  </pic:nvPicPr>
                  <pic:blipFill>
                    <a:blip r:embed="rId12"/>
                    <a:stretch>
                      <a:fillRect/>
                    </a:stretch>
                  </pic:blipFill>
                  <pic:spPr bwMode="auto">
                    <a:xfrm>
                      <a:off x="0" y="0"/>
                      <a:ext cx="1463040" cy="1463040"/>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Give each answer in 24-hour time.</w:t>
      </w:r>
    </w:p>
    <w:p>
      <w:pPr>
        <w:pStyle w:val="Compact"/>
        <w:keepNext/>
        <w:numPr>
          <w:ilvl w:val="1"/>
          <w:numId w:val="1010"/>
        </w:numPr>
      </w:pPr>
      <w:r>
        <w:t xml:space="preserve">What time is 4 hours 25 minutes after 20:55?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What time is 2 hours 50 minutes before 01:05?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At the school cross-country, a runner starts at 09:47:30 (hours : minutes : seconds) and finishes at 10:21:05. How long does she take, in minutes and seconds?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Here is the timetable for two country coaches.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Stop</w:t>
            </w:r>
          </w:p>
        </w:tc>
        <w:tc>
          <w:tcPr/>
          <w:p>
            <w:pPr>
              <w:pStyle w:val="Compact"/>
              <w:keepNext/>
            </w:pPr>
            <w:r>
              <w:t xml:space="preserve">Coach 1</w:t>
            </w:r>
          </w:p>
        </w:tc>
        <w:tc>
          <w:tcPr/>
          <w:p>
            <w:pPr>
              <w:pStyle w:val="Compact"/>
              <w:keepNext/>
            </w:pPr>
            <w:r>
              <w:t xml:space="preserve">Coach 2</w:t>
            </w:r>
          </w:p>
        </w:tc>
      </w:tr>
      <w:tr>
        <w:tc>
          <w:tcPr/>
          <w:p>
            <w:pPr>
              <w:pStyle w:val="Compact"/>
              <w:keepNext/>
            </w:pPr>
            <w:r>
              <w:t xml:space="preserve">Greenvale</w:t>
            </w:r>
          </w:p>
        </w:tc>
        <w:tc>
          <w:tcPr/>
          <w:p>
            <w:pPr>
              <w:pStyle w:val="Compact"/>
              <w:keepNext/>
            </w:pPr>
            <w:r>
              <w:t xml:space="preserve">06:45</w:t>
            </w:r>
          </w:p>
        </w:tc>
        <w:tc>
          <w:tcPr/>
          <w:p>
            <w:pPr>
              <w:pStyle w:val="Compact"/>
              <w:keepNext/>
            </w:pPr>
            <w:r>
              <w:t xml:space="preserve">13:20</w:t>
            </w:r>
          </w:p>
        </w:tc>
      </w:tr>
      <w:tr>
        <w:tc>
          <w:tcPr/>
          <w:p>
            <w:pPr>
              <w:pStyle w:val="Compact"/>
              <w:keepNext/>
            </w:pPr>
            <w:r>
              <w:t xml:space="preserve">Ridgeway</w:t>
            </w:r>
          </w:p>
        </w:tc>
        <w:tc>
          <w:tcPr/>
          <w:p>
            <w:pPr>
              <w:pStyle w:val="Compact"/>
              <w:keepNext/>
            </w:pPr>
            <w:r>
              <w:t xml:space="preserve">07:32</w:t>
            </w:r>
          </w:p>
        </w:tc>
        <w:tc>
          <w:tcPr/>
          <w:p>
            <w:pPr>
              <w:pStyle w:val="Compact"/>
              <w:keepNext/>
            </w:pPr>
            <w:r>
              <w:t xml:space="preserve">14:07</w:t>
            </w:r>
          </w:p>
        </w:tc>
      </w:tr>
      <w:tr>
        <w:tc>
          <w:tcPr/>
          <w:p>
            <w:pPr>
              <w:pStyle w:val="Compact"/>
              <w:keepNext/>
            </w:pPr>
            <w:r>
              <w:t xml:space="preserve">Lake Ellis</w:t>
            </w:r>
          </w:p>
        </w:tc>
        <w:tc>
          <w:tcPr/>
          <w:p>
            <w:pPr>
              <w:pStyle w:val="Compact"/>
              <w:keepNext/>
            </w:pPr>
            <w:r>
              <w:t xml:space="preserve">08:50</w:t>
            </w:r>
          </w:p>
        </w:tc>
        <w:tc>
          <w:tcPr/>
          <w:p>
            <w:pPr>
              <w:pStyle w:val="Compact"/>
              <w:keepNext/>
            </w:pPr>
            <w:r>
              <w:t xml:space="preserve">15:25</w:t>
            </w:r>
          </w:p>
        </w:tc>
      </w:tr>
      <w:tr>
        <w:tc>
          <w:tcPr/>
          <w:p>
            <w:pPr>
              <w:pStyle w:val="Compact"/>
              <w:keepNext/>
            </w:pPr>
            <w:r>
              <w:t xml:space="preserve">Port Kendall</w:t>
            </w:r>
          </w:p>
        </w:tc>
        <w:tc>
          <w:tcPr/>
          <w:p>
            <w:pPr>
              <w:pStyle w:val="Compact"/>
              <w:keepNext/>
            </w:pPr>
            <w:r>
              <w:t xml:space="preserve">10:15</w:t>
            </w:r>
          </w:p>
        </w:tc>
        <w:tc>
          <w:tcPr/>
          <w:p>
            <w:pPr>
              <w:pStyle w:val="Compact"/>
              <w:keepNext/>
            </w:pPr>
            <w:r>
              <w:t xml:space="preserve">16:55</w:t>
            </w:r>
          </w:p>
        </w:tc>
      </w:tr>
    </w:tbl>
    <w:p>
      <w:pPr>
        <w:keepNext/>
        <w:spacing w:before="0" w:after="0" w:line="200" w:lineRule="exact"/>
      </w:pPr>
    </w:p>
    <w:p>
      <w:pPr>
        <w:pStyle w:val="Compact"/>
        <w:keepNext/>
        <w:numPr>
          <w:ilvl w:val="1"/>
          <w:numId w:val="1013"/>
        </w:numPr>
      </w:pPr>
      <w:r>
        <w:t xml:space="preserve">How long does Coach 1 take to travel from Greenvale to Port Kendall?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How many minutes longer than Coach 1 does Coach 2 take for the same trip?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Ella gets on Coach 2 at Ridgeway and gets off at Lake Ellis. What time does she get off, in 12-hour time, and how long is she on the coach?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Australia has three standard time zones.</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06"/>
        <w:gridCol w:w="6425"/>
        <w:gridCol w:w="1606"/>
      </w:tblGrid>
      <w:tr>
        <w:trPr>
          <w:tblHeader w:val="on"/>
        </w:trPr>
        <w:tc>
          <w:tcPr/>
          <w:p>
            <w:pPr>
              <w:pStyle w:val="Compact"/>
              <w:keepNext/>
            </w:pPr>
            <w:r>
              <w:t xml:space="preserve">Time zone</w:t>
            </w:r>
          </w:p>
        </w:tc>
        <w:tc>
          <w:tcPr/>
          <w:p>
            <w:pPr>
              <w:pStyle w:val="Compact"/>
              <w:keepNext/>
            </w:pPr>
            <w:r>
              <w:t xml:space="preserve">States and territories</w:t>
            </w:r>
          </w:p>
        </w:tc>
        <w:tc>
          <w:tcPr/>
          <w:p>
            <w:pPr>
              <w:pStyle w:val="Compact"/>
              <w:keepNext/>
            </w:pPr>
            <w:r>
              <w:t xml:space="preserve">Time compared with UTC</w:t>
            </w:r>
          </w:p>
        </w:tc>
      </w:tr>
      <w:tr>
        <w:tc>
          <w:tcPr/>
          <w:p>
            <w:pPr>
              <w:pStyle w:val="Compact"/>
              <w:keepNext/>
            </w:pPr>
            <w:r>
              <w:t xml:space="preserve">AWST</w:t>
            </w:r>
          </w:p>
        </w:tc>
        <w:tc>
          <w:tcPr/>
          <w:p>
            <w:pPr>
              <w:pStyle w:val="Compact"/>
              <w:keepNext/>
            </w:pPr>
            <w:r>
              <w:t xml:space="preserve">Western Australia</w:t>
            </w:r>
          </w:p>
        </w:tc>
        <w:tc>
          <w:tcPr/>
          <w:p>
            <w:pPr>
              <w:pStyle w:val="Compact"/>
              <w:keepNext/>
            </w:pPr>
            <w:r>
              <w:t xml:space="preserve">UTC +8</w:t>
            </w:r>
          </w:p>
        </w:tc>
      </w:tr>
      <w:tr>
        <w:tc>
          <w:tcPr/>
          <w:p>
            <w:pPr>
              <w:pStyle w:val="Compact"/>
              <w:keepNext/>
            </w:pPr>
            <w:r>
              <w:t xml:space="preserve">ACST</w:t>
            </w:r>
          </w:p>
        </w:tc>
        <w:tc>
          <w:tcPr/>
          <w:p>
            <w:pPr>
              <w:pStyle w:val="Compact"/>
              <w:keepNext/>
            </w:pPr>
            <w:r>
              <w:t xml:space="preserve">South Australia, Northern Territory</w:t>
            </w:r>
          </w:p>
        </w:tc>
        <w:tc>
          <w:tcPr/>
          <w:p>
            <w:pPr>
              <w:pStyle w:val="Compact"/>
              <w:keepNext/>
            </w:pPr>
            <w:r>
              <w:t xml:space="preserve">UTC +9:30</w:t>
            </w:r>
          </w:p>
        </w:tc>
      </w:tr>
      <w:tr>
        <w:tc>
          <w:tcPr/>
          <w:p>
            <w:pPr>
              <w:pStyle w:val="Compact"/>
              <w:keepNext/>
            </w:pPr>
            <w:r>
              <w:t xml:space="preserve">AEST</w:t>
            </w:r>
          </w:p>
        </w:tc>
        <w:tc>
          <w:tcPr/>
          <w:p>
            <w:pPr>
              <w:pStyle w:val="Compact"/>
              <w:keepNext/>
            </w:pPr>
            <w:r>
              <w:t xml:space="preserve">Queensland, New South Wales, ACT, Victoria, Tasmania</w:t>
            </w:r>
          </w:p>
        </w:tc>
        <w:tc>
          <w:tcPr/>
          <w:p>
            <w:pPr>
              <w:pStyle w:val="Compact"/>
              <w:keepNext/>
            </w:pPr>
            <w:r>
              <w:t xml:space="preserve">UTC +10</w:t>
            </w:r>
          </w:p>
        </w:tc>
      </w:tr>
    </w:tbl>
    <w:p>
      <w:pPr>
        <w:keepNext/>
        <w:spacing w:before="0" w:after="0" w:line="200" w:lineRule="exact"/>
      </w:pPr>
    </w:p>
    <w:p>
      <w:pPr>
        <w:keepNext/>
        <w:numPr>
          <w:ilvl w:val="0"/>
          <w:numId w:val="1000"/>
        </w:numPr>
      </w:pPr>
      <w:r>
        <w:t xml:space="preserve">In summer (October to April), New South Wales, the ACT, Victoria, Tasmania and South Australia use daylight saving time: their clocks go forward 1 hour. Queensland, the Northern Territory and Western Australia do not.</w:t>
      </w:r>
    </w:p>
    <w:p>
      <w:pPr>
        <w:pStyle w:val="Compact"/>
        <w:keepNext/>
        <w:numPr>
          <w:ilvl w:val="1"/>
          <w:numId w:val="1016"/>
        </w:numPr>
      </w:pPr>
      <w:r>
        <w:t xml:space="preserve">In July it is 3:30 pm in Adelaide. What time is it in Perth?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In July it is 8:00 am in Perth. What time is it in Canberra?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In December it is 8:00 am in Perth. What time is it in Canberra?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In December it is 9:15 pm in Darwin. What time is it in Hobart?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pPr>
      <w:r>
        <w:t xml:space="preserve">One evening in January, Sam in Brisbane rings his cousin in Sydney at 8:30 pm, Brisbane time. His cousin says,</w:t>
      </w:r>
      <w:r>
        <w:t xml:space="preserve"> </w:t>
      </w:r>
      <w:r>
        <w:t xml:space="preserve">“It’s late here, I’m about to go to bed.”</w:t>
      </w:r>
      <w:r>
        <w:t xml:space="preserve"> </w:t>
      </w:r>
      <w:r>
        <w:t xml:space="preserve">What time is it in Sydney? Explain why the two clocks are different.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0"/>
        </w:numPr>
      </w:pPr>
      <w:r>
        <w:t xml:space="preserve">This table shows the time in some cities compared with UTC during July.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City</w:t>
            </w:r>
          </w:p>
        </w:tc>
        <w:tc>
          <w:tcPr/>
          <w:p>
            <w:pPr>
              <w:pStyle w:val="Compact"/>
              <w:keepNext/>
            </w:pPr>
            <w:r>
              <w:t xml:space="preserve">Time compared with UTC in July</w:t>
            </w:r>
          </w:p>
        </w:tc>
      </w:tr>
      <w:tr>
        <w:tc>
          <w:tcPr/>
          <w:p>
            <w:pPr>
              <w:pStyle w:val="Compact"/>
              <w:keepNext/>
            </w:pPr>
            <w:r>
              <w:t xml:space="preserve">Honolulu</w:t>
            </w:r>
          </w:p>
        </w:tc>
        <w:tc>
          <w:tcPr/>
          <w:p>
            <w:pPr>
              <w:pStyle w:val="Compact"/>
              <w:keepNext/>
            </w:pPr>
            <w:r>
              <w:t xml:space="preserve">UTC −10</w:t>
            </w:r>
          </w:p>
        </w:tc>
      </w:tr>
      <w:tr>
        <w:tc>
          <w:tcPr/>
          <w:p>
            <w:pPr>
              <w:pStyle w:val="Compact"/>
              <w:keepNext/>
            </w:pPr>
            <w:r>
              <w:t xml:space="preserve">Paris</w:t>
            </w:r>
          </w:p>
        </w:tc>
        <w:tc>
          <w:tcPr/>
          <w:p>
            <w:pPr>
              <w:pStyle w:val="Compact"/>
              <w:keepNext/>
            </w:pPr>
            <w:r>
              <w:t xml:space="preserve">UTC +2</w:t>
            </w:r>
          </w:p>
        </w:tc>
      </w:tr>
      <w:tr>
        <w:tc>
          <w:tcPr/>
          <w:p>
            <w:pPr>
              <w:pStyle w:val="Compact"/>
              <w:keepNext/>
            </w:pPr>
            <w:r>
              <w:t xml:space="preserve">Dubai</w:t>
            </w:r>
          </w:p>
        </w:tc>
        <w:tc>
          <w:tcPr/>
          <w:p>
            <w:pPr>
              <w:pStyle w:val="Compact"/>
              <w:keepNext/>
            </w:pPr>
            <w:r>
              <w:t xml:space="preserve">UTC +4</w:t>
            </w:r>
          </w:p>
        </w:tc>
      </w:tr>
      <w:tr>
        <w:tc>
          <w:tcPr/>
          <w:p>
            <w:pPr>
              <w:pStyle w:val="Compact"/>
              <w:keepNext/>
            </w:pPr>
            <w:r>
              <w:t xml:space="preserve">Singapore</w:t>
            </w:r>
          </w:p>
        </w:tc>
        <w:tc>
          <w:tcPr/>
          <w:p>
            <w:pPr>
              <w:pStyle w:val="Compact"/>
              <w:keepNext/>
            </w:pPr>
            <w:r>
              <w:t xml:space="preserve">UTC +8</w:t>
            </w:r>
          </w:p>
        </w:tc>
      </w:tr>
      <w:tr>
        <w:tc>
          <w:tcPr/>
          <w:p>
            <w:pPr>
              <w:pStyle w:val="Compact"/>
              <w:keepNext/>
            </w:pPr>
            <w:r>
              <w:t xml:space="preserve">Melbourne</w:t>
            </w:r>
          </w:p>
        </w:tc>
        <w:tc>
          <w:tcPr/>
          <w:p>
            <w:pPr>
              <w:pStyle w:val="Compact"/>
              <w:keepNext/>
            </w:pPr>
            <w:r>
              <w:t xml:space="preserve">UTC +10</w:t>
            </w:r>
          </w:p>
        </w:tc>
      </w:tr>
    </w:tbl>
    <w:p>
      <w:pPr>
        <w:keepNext/>
        <w:spacing w:before="0" w:after="0" w:line="200" w:lineRule="exact"/>
      </w:pPr>
    </w:p>
    <w:p>
      <w:pPr>
        <w:pStyle w:val="Compact"/>
        <w:keepNext/>
        <w:numPr>
          <w:ilvl w:val="1"/>
          <w:numId w:val="1021"/>
        </w:numPr>
      </w:pPr>
      <w:r>
        <w:t xml:space="preserve">It is 2:00 pm on Monday in Melbourne. What time and day is it in Dubai?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2"/>
        </w:numPr>
      </w:pPr>
      <w:r>
        <w:t xml:space="preserve">It is 2:00 pm on Monday in Melbourne. What time and day is it in Honolulu?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It is 1:30 am on Tuesday in Paris. What time and day is it in Singapore?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0"/>
        </w:numPr>
      </w:pPr>
      <w:r>
        <w:t xml:space="preserve">A plane flies west from Hawaii towards Australia. It crosses the International Date Line at 11:00 pm on Tuesday 3 March. What are the day and date just after it crosses the line?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24"/>
        </w:numPr>
      </w:pPr>
      <w:r>
        <w:t xml:space="preserve">In July, an overnight flight leaves Darwin at 01:00 (Darwin time) and lands in Brisbane at 05:10 (Brisbane time). How long is the flight? Use the time zone table in Question 8.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19"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pStyle w:val="Compact"/>
        <w:keepNext/>
        <w:numPr>
          <w:ilvl w:val="0"/>
          <w:numId w:val="1025"/>
        </w:numPr>
      </w:pPr>
      <w:r>
        <w:t xml:space="preserve">Grace works a shift at a restaurant from 16:45 to 22:15, with an unpaid break of 20 minutes. She is paid $21.60 per hour. How much does she earn for the shift?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6"/>
        </w:numPr>
      </w:pPr>
      <w:r>
        <w:t xml:space="preserve">The Earth takes about 365.25 days to travel once around the Sun. How many hours is this?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27"/>
        </w:numPr>
      </w:pPr>
      <w:r>
        <w:t xml:space="preserve">In a swimming relay, the four swimmers’ times were 1 min 12.48 s, 1 min 9.85 s, 1 min 14.31 s and 1 min 10.62 s. What was the team’s total time, in minutes and seconds?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8"/>
        </w:numPr>
      </w:pPr>
      <w:r>
        <w:t xml:space="preserve">In June, a company has offices in Perth (UTC +8), Brisbane (UTC +10) and Auckland, New Zealand (UTC +12). Staff in every office work from 8:00 am to 5:00 pm, local time. They want to hold a 1-hour online meeting that is inside working hours in all three offices. What are the earliest and the latest times, in Brisbane time, that the meeting could start? Show your reasoning.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9"/>
        </w:numPr>
      </w:pPr>
      <w:r>
        <w:t xml:space="preserve">In August, Noah flies from Perth (UTC +8) to London (UTC +1), changing planes in Dubai (UTC +4).</w:t>
      </w:r>
    </w:p>
    <w:p>
      <w:pPr>
        <w:pStyle w:val="Compact"/>
        <w:keepNext/>
        <w:numPr>
          <w:ilvl w:val="1"/>
          <w:numId w:val="1030"/>
        </w:numPr>
      </w:pPr>
      <w:r>
        <w:t xml:space="preserve">His first flight leaves Perth at 23:55 on Saturday and takes 11 hours 5 minutes. What are the local time and day when he lands in Dubai?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1"/>
        </w:numPr>
      </w:pPr>
      <w:r>
        <w:t xml:space="preserve">He waits 2 hours 45 minutes in Dubai, then flies 7 hours 30 minutes to London. What are the local time and day when he lands in London?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32"/>
        </w:numPr>
      </w:pPr>
      <w:r>
        <w:t xml:space="preserve">How long does the whole journey take, from leaving Perth to landing in London?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answer-sheet"/>
    <w:p>
      <w:pPr>
        <w:pStyle w:val="Heading2"/>
        <w:keepNext/>
        <w:pageBreakBefore/>
      </w:pPr>
      <w:r>
        <w:drawing>
          <wp:inline>
            <wp:extent cx="403597" cy="292608"/>
            <wp:effectExtent b="0" l="0" r="0" t="0"/>
            <wp:docPr descr="" title="" id="21" name="Picture"/>
            <a:graphic>
              <a:graphicData uri="http://schemas.openxmlformats.org/drawingml/2006/picture">
                <pic:pic>
                  <pic:nvPicPr>
                    <pic:cNvPr descr="C:/Users/User/Documents/Mr.%20Scott%20Aus%20Website/tools/doc-icons/sec_reflect.png" id="22" name="Picture"/>
                    <pic:cNvPicPr>
                      <a:picLocks noChangeArrowheads="1" noChangeAspect="1"/>
                    </pic:cNvPicPr>
                  </pic:nvPicPr>
                  <pic:blipFill>
                    <a:blip r:embed="rId20"/>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7c</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7">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8">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9">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3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0" Target="media/rId20.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 Practice test 2</dc:title>
  <dc:creator/>
  <cp:keywords/>
  <dcterms:created xsi:type="dcterms:W3CDTF">2026-11-05T18:19:24Z</dcterms:created>
  <dcterms:modified xsi:type="dcterms:W3CDTF">2026-11-05T18:19:24Z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2</vt:lpwstr>
  </property>
</Properties>
</file>