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Negative fractions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negative fractions: longer calculations, the order of operations, powers and problems with several steps. Tip: in a long product or quotient, decide the sign first by counting the negatives, then work with the sizes of the fractions.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 three different fractions that are equal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One of them must have a negative denominator.</w:t>
      </w:r>
    </w:p>
    <w:p>
      <w:pPr>
        <w:numPr>
          <w:ilvl w:val="0"/>
          <w:numId w:val="1000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Which is bigger,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?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Calculate. Write improper fractions as mixed numbers.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7</m:t>
                </m:r>
              </m:num>
              <m:den>
                <m:r>
                  <w:rPr>
                    <w:sz w:val="30"/>
                    <w:szCs w:val="30"/>
                  </w:rPr>
                  <m:t>15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Calculate. Simplify your answers.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8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Calculate. Use the order of operations.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Find the number exactly halfway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Work out this product. Explain how you decided the sign, and describe a shortcut for the size.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5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…</m:t>
        </m:r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</w:p>
    <w:p>
      <w:pPr>
        <w:keepNext/>
        <w:numPr>
          <w:ilvl w:val="0"/>
          <w:numId w:val="1000"/>
        </w:numPr>
      </w:pPr>
      <w:r>
        <w:t xml:space="preserve">(There are 9 fractions. The pattern continues all the way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Find the missing number.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÷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 so □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□ −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so □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Over four weeks, the water level in a farm dam changed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m,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</w:t>
      </w:r>
    </w:p>
    <w:p>
      <w:pPr>
        <w:numPr>
          <w:ilvl w:val="1"/>
          <w:numId w:val="1010"/>
        </w:numPr>
        <w:spacing w:before="60" w:after="420"/>
      </w:pPr>
      <w:r>
        <w:t xml:space="preserve">What was the total change?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was the mean (average) change per week? ______________</w:t>
      </w:r>
    </w:p>
    <w:p>
      <w:pPr>
        <w:keepNext/>
        <w:numPr>
          <w:ilvl w:val="0"/>
          <w:numId w:val="1009"/>
        </w:numPr>
      </w:pPr>
      <w:r>
        <w:t xml:space="preserve">In a science experiment, a sample 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°C is warmed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°C every minute. How long does it take to reach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°C? Give your answer in minutes and seconds.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Ella’s bank account is overdrawn, with a balance of −$150. This week she pays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debt. Next week she pays off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debt that is left. What is her balance after the two weeks?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Two fractions have a sum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 a product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Find the two fractions, and show that they work.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Negative fractions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