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Maps and scale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scales as ratios, finding real distances and map distances, working out the scale of a map, and using scale drawings. Tip: change both measurements to centimetres first (1 m = 100 cm and 1 km = 100 000 cm). You will need a ruler for Question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scale as a ratio in the form 1 : n.</w:t>
      </w:r>
    </w:p>
    <w:p>
      <w:pPr>
        <w:numPr>
          <w:ilvl w:val="1"/>
          <w:numId w:val="1002"/>
        </w:numPr>
        <w:spacing w:before="60" w:after="420"/>
      </w:pPr>
      <w:r>
        <w:t xml:space="preserve">1 cm stands for 5 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 cm stands for 2 km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 mm stands for 1 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 cm stands for 1 km ______________</w:t>
      </w:r>
    </w:p>
    <w:p>
      <w:pPr>
        <w:keepNext/>
        <w:numPr>
          <w:ilvl w:val="0"/>
          <w:numId w:val="1001"/>
        </w:numPr>
      </w:pPr>
      <w:r>
        <w:t xml:space="preserve">A map has a scale of 1 : 20 000.</w:t>
      </w:r>
    </w:p>
    <w:p>
      <w:pPr>
        <w:numPr>
          <w:ilvl w:val="1"/>
          <w:numId w:val="1003"/>
        </w:numPr>
        <w:spacing w:before="60" w:after="420"/>
      </w:pPr>
      <w:r>
        <w:t xml:space="preserve">1 cm on the map stands for how many metres?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centimetres on the map stand for 1 km?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map has a scale of 1 : 40 000. Find each real distance in kilometres.</w:t>
      </w:r>
    </w:p>
    <w:p>
      <w:pPr>
        <w:numPr>
          <w:ilvl w:val="1"/>
          <w:numId w:val="1005"/>
        </w:numPr>
        <w:spacing w:before="60" w:after="420"/>
      </w:pPr>
      <w:r>
        <w:t xml:space="preserve">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7.5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8.5 cm ______________</w:t>
      </w:r>
    </w:p>
    <w:p>
      <w:pPr>
        <w:keepNext/>
        <w:numPr>
          <w:ilvl w:val="0"/>
          <w:numId w:val="1004"/>
        </w:numPr>
      </w:pPr>
      <w:r>
        <w:t xml:space="preserve">A road map has a scale of 1 : 250 000. How long is each real distance on the map, in centimetres?</w:t>
      </w:r>
    </w:p>
    <w:p>
      <w:pPr>
        <w:numPr>
          <w:ilvl w:val="1"/>
          <w:numId w:val="1006"/>
        </w:numPr>
        <w:spacing w:before="60" w:after="420"/>
      </w:pPr>
      <w:r>
        <w:t xml:space="preserve">10 km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35 km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km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750 m ______________</w:t>
      </w:r>
    </w:p>
    <w:p>
      <w:pPr>
        <w:keepNext/>
        <w:numPr>
          <w:ilvl w:val="0"/>
          <w:numId w:val="1004"/>
        </w:numPr>
      </w:pPr>
      <w:r>
        <w:t xml:space="preserve">Find the scale of each map as a ratio in the form 1 : n.</w:t>
      </w:r>
    </w:p>
    <w:p>
      <w:pPr>
        <w:numPr>
          <w:ilvl w:val="1"/>
          <w:numId w:val="1007"/>
        </w:numPr>
        <w:spacing w:before="60" w:after="420"/>
      </w:pPr>
      <w:r>
        <w:t xml:space="preserve">6 cm on the map stands for 300 m.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cm on the map stands for 20 km.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cm on the plan stands for 45 m. ______________</w:t>
      </w:r>
    </w:p>
    <w:p>
      <w:pPr>
        <w:keepNext/>
        <w:numPr>
          <w:ilvl w:val="0"/>
          <w:numId w:val="1004"/>
        </w:numPr>
      </w:pPr>
      <w:r>
        <w:t xml:space="preserve">The map of a country town is drawn at true size, so you can measure it with your ruler. Measure between the centres of the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3096158" cy="251991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2-L2-q6-tow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158" cy="2519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Use the scale bar to write the scale of the map as a ratio.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is the real straight-line distance from the School to the Church?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is the real straight-line distance from the School to the Pool?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What is the real distance from the Pool to the Oval?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Map A has a scale of 1 : 10 000 and map B has a scale of 1 : 50 000. Both maps show the same road, which is 1 km long. On which map is the road drawn longer, and by how many centimetres?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science book shows a drawing of an ant at a scale of 5 : 1.</w:t>
      </w: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Explain what the scale 5 : 1 means.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The ant in the drawing is 3 cm long. How long is the real ant, in millimetres?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house plan has a scale of 1 : 50. On the plan, a bedroom is 8 cm long and 7 cm wide.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are the real length and width of the bedroom?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Carpet costs $45 per square metre. How much will it cost to carpet the bedroom?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The main arch of the Sydney Harbour Bridge is about 500 m long. A model of the bridge is built to a scale of 1 : 2000. How long is the arch on the model, in centimetres?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Two country towns are 12 km apart.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far apart are they on a map with a scale of 1 : 25 000?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What scale would make the two towns exactly 20 cm apart on the map?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rectangular paddock is 600 m long and 450 m wide. It is drawn on a map with a scale of 1 : 15 000.</w:t>
      </w:r>
    </w:p>
    <w:p>
      <w:pPr>
        <w:numPr>
          <w:ilvl w:val="1"/>
          <w:numId w:val="1017"/>
        </w:numPr>
        <w:spacing w:before="60" w:after="420"/>
      </w:pPr>
      <w:r>
        <w:t xml:space="preserve">What are the length and width of the paddock on the map?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The diagonal of the paddock on the map measures 5 cm. How long is the real diagonal?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Maps and scale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