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8.05 Applications of Pythagoras' theorem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uses Pythagoras’ theorem to solve real problems. Tip: draw a right-angled triangle, label the sides you know, and mark the side you want. Then decide: am I finding the hypotenuse (add the squares) or a shorter side (subtract)?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2.6 m ladder leans against a wall. The foot of the ladder is 1 m from the wall.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68249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5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68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Which side of the triangle is the hypotenuse?</w:t>
      </w:r>
    </w:p>
    <w:p>
      <w:pPr>
        <w:numPr>
          <w:ilvl w:val="1"/>
          <w:numId w:val="1002"/>
        </w:numPr>
      </w:pPr>
      <w:r>
        <w:t xml:space="preserve">How far up the wall does the ladder reach?</w:t>
      </w:r>
    </w:p>
    <w:p>
      <w:pPr>
        <w:numPr>
          <w:ilvl w:val="0"/>
          <w:numId w:val="1001"/>
        </w:numPr>
      </w:pPr>
      <w:r>
        <w:t xml:space="preserve">A rectangular lawn is 9 m wide and 12 m long. A path goes straight across the lawn from one corner to the opposite corner. How long is the path?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3"/>
        </w:numPr>
      </w:pPr>
      <w:r>
        <w:t xml:space="preserve">A boat sails 8 km east and then 15 km north. How far is it from where it started?</w:t>
      </w:r>
    </w:p>
    <w:p>
      <w:pPr>
        <w:numPr>
          <w:ilvl w:val="0"/>
          <w:numId w:val="1003"/>
        </w:numPr>
      </w:pPr>
      <w:r>
        <w:t xml:space="preserve">A TV screen is 60 cm wide and 34 cm tall. Find the length of its diagonal, correct to 1 decimal place.</w:t>
      </w:r>
    </w:p>
    <w:p>
      <w:pPr>
        <w:numPr>
          <w:ilvl w:val="0"/>
          <w:numId w:val="1003"/>
        </w:numPr>
      </w:pPr>
      <w:r>
        <w:t xml:space="preserve">A kite is flying on a 25 m string. The kite is directly above a point 7 m from the person holding the string. How high is the kite? (Ignore the person’s height.)</w:t>
      </w:r>
    </w:p>
    <w:p>
      <w:pPr>
        <w:numPr>
          <w:ilvl w:val="0"/>
          <w:numId w:val="1003"/>
        </w:numPr>
      </w:pPr>
      <w:r>
        <w:t xml:space="preserve">A ramp rises 0.5 m over a horizontal distance of 6 m. How long is the ramp? Round to 2 decimal places.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A school oval is a rectangle 100 m long and 75 m wide. Mia walks across the oval from one corner to the opposite corner instead of walking along two sides.</w:t>
      </w:r>
    </w:p>
    <w:p>
      <w:pPr>
        <w:keepNext/>
        <w:numPr>
          <w:ilvl w:val="1"/>
          <w:numId w:val="1005"/>
        </w:numPr>
      </w:pPr>
      <w:r>
        <w:t xml:space="preserve">How long is Mia’s walk across the oval?</w:t>
      </w:r>
    </w:p>
    <w:p>
      <w:pPr>
        <w:numPr>
          <w:ilvl w:val="1"/>
          <w:numId w:val="1005"/>
        </w:numPr>
      </w:pPr>
      <w:r>
        <w:t xml:space="preserve">How much shorter is her walk than walking along the two sides?</w:t>
      </w:r>
    </w:p>
    <w:p>
      <w:pPr>
        <w:numPr>
          <w:ilvl w:val="0"/>
          <w:numId w:val="1004"/>
        </w:numPr>
      </w:pPr>
      <w:r>
        <w:t xml:space="preserve">A square floor tile has sides of 30 cm. Find the length of its diagonal, to 1 decimal place.</w:t>
      </w:r>
    </w:p>
    <w:p>
      <w:pPr>
        <w:numPr>
          <w:ilvl w:val="0"/>
          <w:numId w:val="1004"/>
        </w:numPr>
      </w:pPr>
      <w:r>
        <w:t xml:space="preserve">The floor of a car boot is a rectangle 1.2 m wide and 0.5 m deep. Can a 1.25 m fishing rod lie flat on the floor of the boot? Explain.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A roof frame is an isosceles triangle. It is 8 m wide at the bottom and 3 m tall in the middle.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24358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8.05-L1-q10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243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</w:pPr>
      <w:r>
        <w:t xml:space="preserve">How long is each sloping rafter, r?</w:t>
      </w:r>
    </w:p>
    <w:p>
      <w:pPr>
        <w:keepNext/>
        <w:numPr>
          <w:ilvl w:val="0"/>
          <w:numId w:val="1006"/>
        </w:numPr>
      </w:pPr>
      <w:r>
        <w:t xml:space="preserve">A wire 10 m long runs from the top of an 8 m pole to a peg in the ground.</w:t>
      </w:r>
    </w:p>
    <w:p>
      <w:pPr>
        <w:keepNext/>
        <w:numPr>
          <w:ilvl w:val="1"/>
          <w:numId w:val="1007"/>
        </w:numPr>
      </w:pPr>
      <w:r>
        <w:t xml:space="preserve">Draw a diagram and label the lengths you know.</w:t>
      </w:r>
    </w:p>
    <w:p>
      <w:pPr>
        <w:numPr>
          <w:ilvl w:val="1"/>
          <w:numId w:val="1007"/>
        </w:numPr>
      </w:pPr>
      <w:r>
        <w:t xml:space="preserve">How far is the peg from the base of the pole?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8.05 Applications of Pythagoras' theorem</dc:title>
  <dc:creator/>
  <cp:keywords/>
  <dcterms:created xsi:type="dcterms:W3CDTF">2026-11-06T01:49:40Z</dcterms:created>
  <dcterms:modified xsi:type="dcterms:W3CDTF">2026-11-06T01:49:40Z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