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23.png" ContentType="image/png"/>
  <Override PartName="/word/media/rId19.png" ContentType="image/png"/>
  <Override PartName="/word/media/rId12.png" ContentType="image/png"/>
  <Override PartName="/word/media/rId29.png" ContentType="image/png"/>
  <Override PartName="/word/media/rId1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Find a short side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to find shorter sides in harder problems: exact values, triangles inside other shapes and problems with more than one step. Tip: label the hypotenuse first. Then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Keep the full calculator value until the end, and round only your final answer.</w:t>
      </w:r>
    </w:p>
    <w:bookmarkStart w:id="1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1"/>
        </w:numPr>
      </w:pPr>
      <w:r>
        <w:t xml:space="preserve">Find the length of the unknown side in each triangle.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8447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844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 = ______________</w:t>
      </w:r>
    </w:p>
    <w:p>
      <w:pPr>
        <w:keepNext/>
        <w:numPr>
          <w:ilvl w:val="0"/>
          <w:numId w:val="1001"/>
        </w:numPr>
      </w:pPr>
      <w:r>
        <w:t xml:space="preserve">In triangle ABC, AD is at right angles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828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4-L3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BD.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DC.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BC. ______________</w:t>
      </w:r>
    </w:p>
    <w:p>
      <w:pPr>
        <w:keepNext/>
        <w:numPr>
          <w:ilvl w:val="1"/>
          <w:numId w:val="1003"/>
        </w:numPr>
      </w:pPr>
      <w:r>
        <w:t xml:space="preserve">Show that triangle ABC has a right angle at 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 equilateral triangle has sides of 8 cm. Its height cuts the base in half.</w:t>
      </w:r>
    </w:p>
    <w:p>
      <w:pPr>
        <w:numPr>
          <w:ilvl w:val="1"/>
          <w:numId w:val="1004"/>
        </w:numPr>
        <w:spacing w:before="60" w:after="420"/>
      </w:pPr>
      <w:r>
        <w:t xml:space="preserve">Find the height of the triangle, correct to 2 decimal places.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Find the area of the triangle, correct to 2 decimal places. ______________</w:t>
      </w:r>
    </w:p>
    <w:bookmarkEnd w:id="18"/>
    <w:bookmarkStart w:id="2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Zara is asked to find a shorter side of a right-angled triangle with a hypotenuse of 7 cm and another side of 9 cm. Explain why this triangle cannot exist.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 right-angled triangle has two sides of 9 cm and 15 cm. The third side could be a shorter side or the hypotenuse. Find both possible lengths of the third side, correct to 2 decimal places where needed.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right-angled triangle has a hypotenuse of 7.4 cm and a shorter side of 3.6 cm. Lucas rounds 7.4² to 55 and 3.6² to 13 before he subtracts, and gets 6.48 cm for the other shorter side.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correct length, to 2 decimal places. ______________</w:t>
      </w:r>
    </w:p>
    <w:p>
      <w:pPr>
        <w:keepNext/>
        <w:numPr>
          <w:ilvl w:val="1"/>
          <w:numId w:val="1008"/>
        </w:numPr>
      </w:pPr>
      <w:r>
        <w:t xml:space="preserve">Explain why Lucas got a different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3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6.5 m ladder leans against a wall with its foot 2.5 m from the wall.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far up the wall does the ladder reach?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The foot of the ladder slides 1.4 m further away from the wall. How far does the top of the ladder slide down the wall?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front of an A-frame tent is an isosceles triangle. The two sloping sides are 2.6 m long and the base is 2 m wide. How tall is the tent in the middle?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92023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8.04-L3-q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rectangle has a diagonal of 15 cm. Its sides are in the ratio 3 : 4. Find the length, the width and the area of the rectangle.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circle has a radius of 25 cm. A chord AB is 48 cm long. The line from the centre O to the middle M of the chord is at right angles to the chord. How far is the chord from the centre?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4-L3-q1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rope hangs from the top of a flagpole. When it hangs straight down, 1 m of rope lies on the ground. When the rope is pulled tight, its end touches the ground 5 m from the base of the pole. Try different heights (for example 10 m, 11 m, 12 m) to find the height of the flagpole.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9" Target="media/rId19.png" /><Relationship Type="http://schemas.openxmlformats.org/officeDocument/2006/relationships/image" Id="rId12" Target="media/rId12.png" /><Relationship Type="http://schemas.openxmlformats.org/officeDocument/2006/relationships/image" Id="rId29" Target="media/rId29.png" /><Relationship Type="http://schemas.openxmlformats.org/officeDocument/2006/relationships/image" Id="rId15" Target="media/rId15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Find a short side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