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Tables of values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tables of values with negative numbers and decimals, finding rules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and using tables to model real situations. Tip: the number multiplying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change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for each step of 1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 number added on is the value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 of values.</w:t>
      </w:r>
    </w:p>
    <w:p>
      <w:pPr>
        <w:numPr>
          <w:ilvl w:val="1"/>
          <w:numId w:val="1002"/>
        </w:numPr>
        <w:spacing w:before="60" w:after="420"/>
      </w:pPr>
      <w:r>
        <w:t xml:space="preserve">How does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change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rule matches this table? Answer: 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−1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Complete each row of the table using its rule.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6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the rule for each row in the last column.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02"/>
        <w:gridCol w:w="781"/>
        <w:gridCol w:w="781"/>
        <w:gridCol w:w="781"/>
        <w:gridCol w:w="781"/>
        <w:gridCol w:w="781"/>
        <w:gridCol w:w="44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1.5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2.5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In this table,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2 each time.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23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How much does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 up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the rule. ______________</w:t>
      </w:r>
    </w:p>
    <w:p>
      <w:pPr>
        <w:keepNext/>
        <w:numPr>
          <w:ilvl w:val="0"/>
          <w:numId w:val="1004"/>
        </w:numPr>
      </w:pPr>
      <w:r>
        <w:t xml:space="preserve">Use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to fill in the four empty cells.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6"/>
        </w:numPr>
      </w:pPr>
      <w:r>
        <w:t xml:space="preserve">Complete the table.</w:t>
      </w:r>
    </w:p>
    <w:p>
      <w:pPr>
        <w:keepNext/>
        <w:numPr>
          <w:ilvl w:val="1"/>
          <w:numId w:val="1006"/>
        </w:numPr>
      </w:pPr>
      <w:r>
        <w:t xml:space="preserve">Plot the points on the grid and join them with a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2-blank5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Look at these two tables.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Table A: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Table B: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Which table shows a linear relationship? Explain how you can tell without plotting the points.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Lena says the rule for this table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, because 1 + 6 = 7.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Explain why Lena is wrong and write the correct rule.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plumber charges a $70 call-out fee plus $60 for each hour of work.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</w:pPr>
      <w:r>
        <w:t xml:space="preserve">Complete the table.</w:t>
      </w:r>
    </w:p>
    <w:p>
      <w:pPr>
        <w:numPr>
          <w:ilvl w:val="1"/>
          <w:numId w:val="1009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much does a 6-hour job cost?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A bill was $340. How long did the plumber work? ______________</w:t>
      </w:r>
    </w:p>
    <w:p>
      <w:pPr>
        <w:keepNext/>
        <w:numPr>
          <w:ilvl w:val="0"/>
          <w:numId w:val="1008"/>
        </w:numPr>
      </w:pPr>
      <w:r>
        <w:t xml:space="preserve">A phone battery is fully charged at 100%. While a video plays, it loses 8% every hour.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Write a rule for the battery level,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%,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1"/>
          <w:numId w:val="1010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(hours)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(%)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After how many hours will the battery be at 20%? ______________</w:t>
      </w:r>
    </w:p>
    <w:p>
      <w:pPr>
        <w:keepNext/>
        <w:numPr>
          <w:ilvl w:val="0"/>
          <w:numId w:val="1008"/>
        </w:numPr>
      </w:pPr>
      <w:r>
        <w:t xml:space="preserve">Here is a pattern of hexagons made with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11238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6.02-L2-q12-hexagon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112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matchsticks are in Figure 20?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Which figure uses 76 matchsticks? ______________</w:t>
      </w:r>
    </w:p>
    <w:p>
      <w:pPr>
        <w:keepNext/>
        <w:numPr>
          <w:ilvl w:val="0"/>
          <w:numId w:val="1008"/>
        </w:numPr>
      </w:pPr>
      <w:r>
        <w:t xml:space="preserve">The youth group runs a car wash to raise money. They spend $30 on soap and sponges and charge $8 per car. Their profit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 number of cars.</w:t>
      </w:r>
    </w:p>
    <w:p>
      <w:pPr>
        <w:pStyle w:val="Compact"/>
        <w:keepNext/>
        <w:numPr>
          <w:ilvl w:val="1"/>
          <w:numId w:val="101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Cars,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Profit,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P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5"/>
        </w:numPr>
        <w:spacing w:before="60" w:after="420"/>
      </w:pPr>
      <w:r>
        <w:t xml:space="preserve">What does the profit for 0 cars mean?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cars must they wash to make a profit of $250?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Tables of values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