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Solve equations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solving one-step and two-step equations and checking your answer. Tip: undo the operations in reverse order, doing the same thing to both sides. Then substitute your answer back into the equation to check 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solution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? Answer: ______________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0"/>
          <w:numId w:val="1001"/>
        </w:numPr>
      </w:pPr>
      <w:r>
        <w:t xml:space="preserve">Fill in the gaps to solve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17</m:t>
        </m:r>
      </m:oMath>
      <w:r>
        <w:t xml:space="preserve">.</w:t>
      </w:r>
    </w:p>
    <w:p>
      <w:pPr>
        <w:numPr>
          <w:ilvl w:val="1"/>
          <w:numId w:val="1003"/>
        </w:numPr>
        <w:spacing w:before="60" w:after="420"/>
      </w:pPr>
      <w:r>
        <w:t xml:space="preserve">Subtract 5 from both sides: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Divide both sides by 2: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Check: 2 × ______________ + 5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 each equation. You can divide both sides by the number outside the brackets first.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Substitute to check whether each value is a solution. Write Yes or No.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Value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Working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Yes or No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12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x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10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14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8"/>
        </w:numPr>
      </w:pPr>
      <w:r>
        <w:t xml:space="preserve">Mia solved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to show that her answer is wrong.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correct solution.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pStyle w:val="Compact"/>
        <w:keepNext/>
        <w:numPr>
          <w:ilvl w:val="0"/>
          <w:numId w:val="1010"/>
        </w:numPr>
      </w:pPr>
      <w:r>
        <w:t xml:space="preserve">Jai thinks of a number, multiplies it by 4 and then adds 3. His answer is 31. What was his number?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taxi charges a $4 starting fee plus $2 for every kilometre. Ella’s trip cost $22. How many kilometres,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, did she travel?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Zoe buys 3 movie tickets online and pays a $5 booking fee. She pays $47 in total. How much does one ticket,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, cost?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rectangle is 5 cm longer than it is wide. Its perimeter is 34 cm. Use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for the width, then find the width and the length.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Early one winter morning the temperature was −3 °C. It warmed up by 2 °C every hour until it reached 9 °C. For how many hours,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, was it warming up?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Solve equations</dc:title>
  <dc:creator/>
  <cp:keywords/>
  <dcterms:created xsi:type="dcterms:W3CDTF">2026-11-05T18:33:53Z</dcterms:created>
  <dcterms:modified xsi:type="dcterms:W3CDTF">2026-11-05T18:33:53Z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