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7.06 Properties of quadrilaterals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the properties of the special quadrilaterals (sides, angles and diagonals), finding unknown angles, and seeing how congruent triangles explain the properties. Tip: arrows show parallel sides, ticks show equal sides, and the angles of any quadrilateral add to 360°.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quadrilateral: square, rectangle, rhombus, parallelogram, kite or trapezium.</w:t>
      </w:r>
    </w:p>
    <w:p>
      <w:pPr>
        <w:numPr>
          <w:ilvl w:val="0"/>
          <w:numId w:val="1000"/>
        </w:numPr>
      </w:pPr>
      <w:r>
        <w:drawing>
          <wp:inline>
            <wp:extent cx="3108960" cy="183538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6-L1-q1-na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353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Write Yes or No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Property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Rectangle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Rhombus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Parallelogram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Both pairs of opposite sides are parallel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All four sides are equal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All four angles are 90°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diagonals are equal in length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diagonals cross at right angles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1"/>
        </w:numPr>
      </w:pPr>
      <w:r>
        <w:t xml:space="preserve">A diagonal cuts any quadrilateral into two triangles. Use this to explain why the angles of a quadrilateral add to 360°.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value of each pronumeral.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20000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6-L1-q4-ang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200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d)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2"/>
        </w:numPr>
      </w:pPr>
      <w:r>
        <w:t xml:space="preserve">Three angles of a quadrilateral are 85°, 95° and 110°. Find the fourth angle.</w:t>
      </w:r>
    </w:p>
    <w:p>
      <w:pPr>
        <w:keepNext/>
        <w:numPr>
          <w:ilvl w:val="0"/>
          <w:numId w:val="1002"/>
        </w:numPr>
      </w:pPr>
      <w:r>
        <w:t xml:space="preserve">ABCD is a rectangle. Its diagonals cross at O, and AC =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25531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6-L1-q6-rec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255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4"/>
        </w:numPr>
      </w:pPr>
      <w:r>
        <w:t xml:space="preserve">BD = ______________ b) OA = ______________ c) OB =</w:t>
      </w:r>
    </w:p>
    <w:p>
      <w:pPr>
        <w:numPr>
          <w:ilvl w:val="0"/>
          <w:numId w:val="1002"/>
        </w:numPr>
      </w:pPr>
      <w:r>
        <w:t xml:space="preserve">Parallelogram PQRS has PQ = 7 cm and QR = 4 cm. Find RS, SP and the perimeter.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ABCD is a parallelogram. The diagonal AC cuts it into two triangles.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993392" cy="109711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7.06-L1-q8-para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392" cy="1097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∠BAC = ∠DCA because they are ______________ angles (AB ∥ DC).</w:t>
      </w:r>
    </w:p>
    <w:p>
      <w:pPr>
        <w:keepNext/>
        <w:numPr>
          <w:ilvl w:val="1"/>
          <w:numId w:val="1006"/>
        </w:numPr>
      </w:pPr>
      <w:r>
        <w:t xml:space="preserve">∠BCA = ∠DAC because they are ______________ angles (AD ∥ BC).</w:t>
      </w:r>
    </w:p>
    <w:p>
      <w:pPr>
        <w:keepNext/>
        <w:numPr>
          <w:ilvl w:val="1"/>
          <w:numId w:val="1006"/>
        </w:numPr>
      </w:pPr>
      <w:r>
        <w:t xml:space="preserve">AC is a ______________ side.</w:t>
      </w:r>
    </w:p>
    <w:p>
      <w:pPr>
        <w:numPr>
          <w:ilvl w:val="1"/>
          <w:numId w:val="1006"/>
        </w:numPr>
      </w:pPr>
      <w:r>
        <w:t xml:space="preserve">So △ABC ≅ △CDA by the ______________ test, and so AB = ______________ and BC =</w:t>
      </w:r>
    </w:p>
    <w:p>
      <w:pPr>
        <w:numPr>
          <w:ilvl w:val="0"/>
          <w:numId w:val="1005"/>
        </w:numPr>
      </w:pPr>
      <w:r>
        <w:t xml:space="preserve">Is a square a rectangle? Explain.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builder makes a frame with opposite sides equal. She measures both diagonals: each is 2.53 m. What does this tell her about the corners of the frame?</w:t>
      </w:r>
    </w:p>
    <w:p>
      <w:pPr>
        <w:numPr>
          <w:ilvl w:val="0"/>
          <w:numId w:val="1007"/>
        </w:numPr>
      </w:pPr>
      <w:r>
        <w:t xml:space="preserve">A rhombus has a perimeter of 36 cm. How long is each side?</w:t>
      </w:r>
    </w:p>
    <w:p>
      <w:pPr>
        <w:numPr>
          <w:ilvl w:val="0"/>
          <w:numId w:val="1007"/>
        </w:numPr>
      </w:pPr>
      <w:r>
        <w:t xml:space="preserve">One angle of a rhombus is 50°. Find the other three angles.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7.06 Properties of quadrilaterals</dc:title>
  <dc:creator/>
  <cp:keywords/>
  <dcterms:created xsi:type="dcterms:W3CDTF">2026-11-06T01:49:38Z</dcterms:created>
  <dcterms:modified xsi:type="dcterms:W3CDTF">2026-11-06T01:49:38Z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