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69.png" ContentType="image/png"/>
  <Override PartName="/word/media/rId56.png" ContentType="image/png"/>
  <Override PartName="/word/media/rId9.png" ContentType="image/png"/>
  <Override PartName="/word/media/rId75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43.png" ContentType="image/png"/>
  <Override PartName="/word/media/rId46.png" ContentType="image/png"/>
  <Override PartName="/word/media/rId49.png" ContentType="image/png"/>
  <Override PartName="/word/media/rId52.png" ContentType="image/png"/>
  <Override PartName="/word/media/rId59.png" ContentType="image/png"/>
  <Override PartName="/word/media/rId62.png" ContentType="image/png"/>
  <Override PartName="/word/media/rId65.png" ContentType="image/png"/>
  <Override PartName="/word/media/rId7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Congruent triangles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choosing a congruence test (SSS, SAS, AAS or RHS), writing congruence statements, and using congruent triangles to prove facts and find unknowns. Tip: look for</w:t>
      </w:r>
      <w:r>
        <w:t xml:space="preserve"> </w:t>
      </w:r>
      <w:r>
        <w:t xml:space="preserve">“free”</w:t>
      </w:r>
      <w:r>
        <w:t xml:space="preserve"> </w:t>
      </w:r>
      <w:r>
        <w:t xml:space="preserve">information in a diagram. A side shared by two triangles is equal to itself, and vertically opposite angles are equal.</w:t>
      </w:r>
    </w:p>
    <w:bookmarkStart w:id="30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Circle the two that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congruence tests, and explain why one of them does not work.</w:t>
      </w:r>
    </w:p>
    <w:p>
      <w:pPr>
        <w:keepNext/>
        <w:numPr>
          <w:ilvl w:val="0"/>
          <w:numId w:val="1000"/>
        </w:numPr>
      </w:pPr>
      <w:r>
        <w:t xml:space="preserve">SSS · SAS · AAA · RHS · AAS · SSA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For each pair, name the test that proves they are congruent, or write</w:t>
      </w:r>
      <w:r>
        <w:t xml:space="preserve"> </w:t>
      </w:r>
      <w:r>
        <w:t xml:space="preserve">“Not enough information”</w:t>
      </w:r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364992" cy="17631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2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992" cy="1763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40496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3-L2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4049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438143" cy="136553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3-L2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143" cy="1365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807208" cy="160786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3-L2-q2-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208" cy="1607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255264" cy="117384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7.03-L2-q2-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264" cy="11738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566160" cy="112753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7.03-L2-q2-f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1127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______________</w:t>
      </w:r>
    </w:p>
    <w:bookmarkEnd w:id="30"/>
    <w:bookmarkStart w:id="5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8"/>
        </w:numPr>
      </w:pPr>
      <w:r>
        <w:t xml:space="preserve">Each diagram contains two congruent triangles. Write a congruence statement and name the test. Say what extra fact you used (a shared side or vertically opposite angles).</w:t>
      </w:r>
    </w:p>
    <w:p>
      <w:pPr>
        <w:keepNext/>
        <w:numPr>
          <w:ilvl w:val="0"/>
          <w:numId w:val="1000"/>
        </w:numPr>
      </w:pPr>
      <w:r>
        <w:drawing>
          <wp:inline>
            <wp:extent cx="1956816" cy="1578198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3-L2-q3-a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16" cy="15781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1892808" cy="2409444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7.03-L2-q3-b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808" cy="2409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002536" cy="2221992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7.03-L2-q3-c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36" cy="22219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8"/>
        </w:numPr>
      </w:pPr>
      <w:r>
        <w:t xml:space="preserve">Name the test that shows △ABC ≅ △DEF. Then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968496" cy="1532686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figures/7.03-L2-q4-find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496" cy="1532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Test: ______________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8"/>
        </w:numPr>
      </w:pPr>
      <w:r>
        <w:t xml:space="preserve">What extra piece of information would prove that the triangles are congruent by the test given?</w:t>
      </w:r>
    </w:p>
    <w:p>
      <w:pPr>
        <w:keepNext/>
        <w:numPr>
          <w:ilvl w:val="0"/>
          <w:numId w:val="1000"/>
        </w:numPr>
      </w:pPr>
      <w:r>
        <w:drawing>
          <wp:inline>
            <wp:extent cx="3319272" cy="1440721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gures/7.03-L2-q5-a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272" cy="14407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2"/>
        </w:numPr>
        <w:spacing w:before="60" w:after="420"/>
      </w:pPr>
      <w:r>
        <w:t xml:space="preserve">SAS: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935224" cy="1709402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figures/7.03-L2-q5-b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224" cy="17094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  <w:spacing w:before="60" w:after="420"/>
      </w:pPr>
      <w:r>
        <w:t xml:space="preserve">RHS: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566160" cy="1678192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figures/7.03-L2-q5-c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16781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AAS: ______________</w:t>
      </w:r>
    </w:p>
    <w:bookmarkEnd w:id="55"/>
    <w:bookmarkStart w:id="6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5"/>
        </w:numPr>
      </w:pPr>
      <w:r>
        <w:t xml:space="preserve">PQRS is a kite with PQ = PS and RQ = RS. Complete the proof that ∠PQR = ∠PSR.</w:t>
      </w:r>
    </w:p>
    <w:p>
      <w:pPr>
        <w:keepNext/>
        <w:numPr>
          <w:ilvl w:val="0"/>
          <w:numId w:val="1000"/>
        </w:numPr>
      </w:pPr>
      <w:r>
        <w:drawing>
          <wp:inline>
            <wp:extent cx="2066543" cy="2619755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figures/7.03-L2-q6-kite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543" cy="2619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6"/>
        </w:numPr>
        <w:spacing w:before="60" w:after="420"/>
      </w:pPr>
      <w:r>
        <w:t xml:space="preserve">PQ = ______________ (given)</w:t>
      </w:r>
    </w:p>
    <w:p>
      <w:pPr>
        <w:numPr>
          <w:ilvl w:val="1"/>
          <w:numId w:val="1016"/>
        </w:numPr>
        <w:spacing w:before="60" w:after="420"/>
      </w:pPr>
      <w:r>
        <w:t xml:space="preserve">RQ = ______________ (given)</w:t>
      </w:r>
    </w:p>
    <w:p>
      <w:pPr>
        <w:numPr>
          <w:ilvl w:val="1"/>
          <w:numId w:val="1016"/>
        </w:numPr>
        <w:spacing w:before="60" w:after="420"/>
      </w:pPr>
      <w:r>
        <w:t xml:space="preserve">PR = PR (______________)</w:t>
      </w:r>
    </w:p>
    <w:p>
      <w:pPr>
        <w:numPr>
          <w:ilvl w:val="1"/>
          <w:numId w:val="1016"/>
        </w:numPr>
        <w:spacing w:before="60" w:after="420"/>
      </w:pPr>
      <w:r>
        <w:t xml:space="preserve">So △PQR ≅ △______________ by the ______________ test.</w:t>
      </w:r>
    </w:p>
    <w:p>
      <w:pPr>
        <w:numPr>
          <w:ilvl w:val="1"/>
          <w:numId w:val="1016"/>
        </w:numPr>
        <w:spacing w:before="60" w:after="420"/>
      </w:pPr>
      <w:r>
        <w:t xml:space="preserve">So ∠PQR = ∠PSR because ______________</w:t>
      </w:r>
    </w:p>
    <w:p>
      <w:pPr>
        <w:keepNext/>
        <w:numPr>
          <w:ilvl w:val="0"/>
          <w:numId w:val="1015"/>
        </w:numPr>
      </w:pPr>
      <w:r>
        <w:t xml:space="preserve">The lines AC and BD cross at O. O is the midpoint of both AC and BD. Prove that AB = CD. Give a reason for each step.</w:t>
      </w:r>
    </w:p>
    <w:p>
      <w:pPr>
        <w:keepNext/>
        <w:numPr>
          <w:ilvl w:val="0"/>
          <w:numId w:val="1000"/>
        </w:numPr>
      </w:pPr>
      <w:r>
        <w:drawing>
          <wp:inline>
            <wp:extent cx="1956816" cy="1578198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figures/7.03-L2-q7-bowtie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816" cy="15781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In the diagram, triangles ABC and ABD both have the side AB, the 42° angle at A, and a side from B equal to BC = BD. Use the diagram to explain why SSA is not a congruence test.</w:t>
      </w:r>
    </w:p>
    <w:p>
      <w:pPr>
        <w:keepNext/>
        <w:numPr>
          <w:ilvl w:val="0"/>
          <w:numId w:val="1000"/>
        </w:numPr>
      </w:pPr>
      <w:r>
        <w:drawing>
          <wp:inline>
            <wp:extent cx="1947671" cy="148038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figures/7.03-L2-q8-ssa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671" cy="1480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68"/>
    <w:bookmarkStart w:id="7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7"/>
        </w:numPr>
      </w:pPr>
      <w:r>
        <w:t xml:space="preserve">Lena wants to know how wide a river is. She stands at A, opposite a tree T. She walks 30 m along the bank to B and puts in a peg, then walks another 30 m to C. From C she walks straight away from the river until she sees the peg and the tree lined up, at D. CD is 42 m.</w:t>
      </w:r>
    </w:p>
    <w:p>
      <w:pPr>
        <w:keepNext/>
        <w:numPr>
          <w:ilvl w:val="0"/>
          <w:numId w:val="1000"/>
        </w:numPr>
      </w:pPr>
      <w:r>
        <w:drawing>
          <wp:inline>
            <wp:extent cx="3090672" cy="2768101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figures/7.03-L2-q9-river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672" cy="2768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8"/>
        </w:numPr>
        <w:spacing w:before="60" w:after="420"/>
      </w:pPr>
      <w:r>
        <w:t xml:space="preserve">Explain why △TAB ≅ △DCB, and name the test.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9"/>
        </w:numPr>
        <w:spacing w:before="60" w:after="420"/>
      </w:pPr>
      <w:r>
        <w:t xml:space="preserve">How far is it from A to the tree? ______________</w:t>
      </w:r>
    </w:p>
    <w:p>
      <w:pPr>
        <w:keepNext/>
        <w:numPr>
          <w:ilvl w:val="0"/>
          <w:numId w:val="1017"/>
        </w:numPr>
      </w:pPr>
      <w:r>
        <w:t xml:space="preserve">PQR is isosceles with PQ = PR, and M is the midpoint of QR. Prove that PM is perpendicular to QR.</w:t>
      </w:r>
    </w:p>
    <w:p>
      <w:pPr>
        <w:keepNext/>
        <w:numPr>
          <w:ilvl w:val="0"/>
          <w:numId w:val="1000"/>
        </w:numPr>
      </w:pPr>
      <w:r>
        <w:drawing>
          <wp:inline>
            <wp:extent cx="2093976" cy="2303829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figures/7.03-L2-q10-iso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976" cy="23038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78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726">
    <w:nsid w:val="00A99726"/>
    <w:multiLevelType w:val="multilevel"/>
    <w:lvl w:ilvl="0">
      <w:start w:val="6"/>
      <w:numFmt w:val="lowerLetter"/>
      <w:lvlText w:val="%1)"/>
      <w:lvlJc w:val="left"/>
      <w:pPr>
        <w:ind w:left="720" w:hanging="360"/>
      </w:pPr>
    </w:lvl>
    <w:lvl w:ilvl="1">
      <w:start w:val="6"/>
      <w:numFmt w:val="lowerLetter"/>
      <w:lvlText w:val="%2)"/>
      <w:lvlJc w:val="left"/>
      <w:pPr>
        <w:ind w:left="1440" w:hanging="360"/>
      </w:pPr>
    </w:lvl>
    <w:lvl w:ilvl="2">
      <w:start w:val="6"/>
      <w:numFmt w:val="lowerLetter"/>
      <w:lvlText w:val="%3)"/>
      <w:lvlJc w:val="left"/>
      <w:pPr>
        <w:ind w:left="2160" w:hanging="360"/>
      </w:pPr>
    </w:lvl>
    <w:lvl w:ilvl="3">
      <w:start w:val="6"/>
      <w:numFmt w:val="lowerLetter"/>
      <w:lvlText w:val="%4)"/>
      <w:lvlJc w:val="left"/>
      <w:pPr>
        <w:ind w:left="2880" w:hanging="360"/>
      </w:pPr>
    </w:lvl>
    <w:lvl w:ilvl="4">
      <w:start w:val="6"/>
      <w:numFmt w:val="lowerLetter"/>
      <w:lvlText w:val="%5)"/>
      <w:lvlJc w:val="left"/>
      <w:pPr>
        <w:ind w:left="3600" w:hanging="360"/>
      </w:pPr>
    </w:lvl>
    <w:lvl w:ilvl="5">
      <w:start w:val="6"/>
      <w:numFmt w:val="lowerLetter"/>
      <w:lvlText w:val="%6)"/>
      <w:lvlJc w:val="left"/>
      <w:pPr>
        <w:ind w:left="4320" w:hanging="360"/>
      </w:pPr>
    </w:lvl>
    <w:lvl w:ilvl="6">
      <w:start w:val="6"/>
      <w:numFmt w:val="lowerLetter"/>
      <w:lvlText w:val="%7)"/>
      <w:lvlJc w:val="left"/>
      <w:pPr>
        <w:ind w:left="5040" w:hanging="360"/>
      </w:pPr>
    </w:lvl>
    <w:lvl w:ilvl="7">
      <w:start w:val="6"/>
      <w:numFmt w:val="lowerLetter"/>
      <w:lvlText w:val="%8)"/>
      <w:lvlJc w:val="left"/>
      <w:pPr>
        <w:ind w:left="5760" w:hanging="360"/>
      </w:pPr>
    </w:lvl>
    <w:lvl w:ilvl="8">
      <w:start w:val="6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69" Target="media/rId69.png" /><Relationship Type="http://schemas.openxmlformats.org/officeDocument/2006/relationships/image" Id="rId56" Target="media/rId56.png" /><Relationship Type="http://schemas.openxmlformats.org/officeDocument/2006/relationships/image" Id="rId9" Target="media/rId9.png" /><Relationship Type="http://schemas.openxmlformats.org/officeDocument/2006/relationships/image" Id="rId75" Target="media/rId75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59" Target="media/rId59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72" Target="media/rId7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Congruent triangles</dc:title>
  <dc:creator/>
  <cp:keywords/>
  <dcterms:created xsi:type="dcterms:W3CDTF">2026-11-05T22:26:18Z</dcterms:created>
  <dcterms:modified xsi:type="dcterms:W3CDTF">2026-11-05T22:26:18Z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