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Numeric factors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factorising: the opposite of expanding. Tip: find the highest common factor (HCF) of the numbers, write it outside the brackets, then divide each term by it. For example,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Check by expanding: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highest common factor (HCF) of each set of numbers.</w:t>
      </w:r>
    </w:p>
    <w:p>
      <w:pPr>
        <w:numPr>
          <w:ilvl w:val="1"/>
          <w:numId w:val="1002"/>
        </w:numPr>
        <w:spacing w:before="60" w:after="420"/>
      </w:pPr>
      <w:r>
        <w:t xml:space="preserve">6 and 10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12 and 18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15 and 25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8, 12 and 20 ______________</w:t>
      </w:r>
    </w:p>
    <w:p>
      <w:pPr>
        <w:keepNext/>
        <w:numPr>
          <w:ilvl w:val="0"/>
          <w:numId w:val="1001"/>
        </w:numPr>
      </w:pPr>
      <w:r>
        <w:t xml:space="preserve">Fill in the missing term.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Factorise.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Factorise.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Kim factorises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numPr>
          <w:ilvl w:val="1"/>
          <w:numId w:val="1008"/>
        </w:numPr>
        <w:spacing w:before="60" w:after="420"/>
      </w:pPr>
      <w:r>
        <w:t xml:space="preserve">Expand her answer to check that it is equal to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Explain why her answer is not fully factorised, and factorise it fully. ______________</w:t>
      </w:r>
    </w:p>
    <w:p>
      <w:pPr>
        <w:keepNext/>
        <w:numPr>
          <w:ilvl w:val="0"/>
          <w:numId w:val="1007"/>
        </w:numPr>
      </w:pP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the factorised form of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</m:oMath>
      <w:r>
        <w:t xml:space="preserve">? Expand to show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  <w:spacing w:before="60" w:after="420"/>
      </w:pPr>
      <w:r>
        <w:t xml:space="preserve">Which is the fully factorised form of</w:t>
      </w:r>
      <w:r>
        <w:t xml:space="preserve"> </w:t>
      </w: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? Answer: ______________</w:t>
      </w:r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This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 and a width of 4 cm.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31410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6-L1-q8-rectang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14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Find an expression for its length. ______________</w:t>
      </w:r>
    </w:p>
    <w:p>
      <w:pPr>
        <w:keepNext/>
        <w:numPr>
          <w:ilvl w:val="0"/>
          <w:numId w:val="1011"/>
        </w:numPr>
      </w:pPr>
      <w:r>
        <w:t xml:space="preserve">Use factorising to work these out in your head.</w:t>
      </w:r>
    </w:p>
    <w:p>
      <w:pPr>
        <w:numPr>
          <w:ilvl w:val="1"/>
          <w:numId w:val="1012"/>
        </w:numPr>
        <w:spacing w:before="60" w:after="420"/>
      </w:pPr>
      <w:r>
        <w:t xml:space="preserve">7 × 13 + 7 × 7 = 7 × (13 + 7) =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9 × 26 + 9 × 74 =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Six friends share the cost of a meal equally. The total cost is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dollars. Write an expression for the amount each friend pays.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Write an expression with two terms that factorises to give 4 outside the brackets.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Numeric factors</dc:title>
  <dc:creator/>
  <cp:keywords/>
  <dcterms:created xsi:type="dcterms:W3CDTF">2026-11-05T18:33:52Z</dcterms:created>
  <dcterms:modified xsi:type="dcterms:W3CDTF">2026-11-05T18:33:52Z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