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9.png" ContentType="image/png"/>
  <Override PartName="/word/media/rId32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5.png" ContentType="image/png"/>
  <Override PartName="/word/media/rId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16.05 Dot plots and column graphs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reading and drawing</w:t>
      </w:r>
      <w:r>
        <w:t xml:space="preserve"> </w:t>
      </w:r>
      <w:r>
        <w:rPr>
          <w:b/>
          <w:bCs/>
        </w:rPr>
        <w:t xml:space="preserve">dot plots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column graphs</w:t>
      </w:r>
      <w:r>
        <w:t xml:space="preserve">. In a dot plot, each dot stands for one piece of data, stacked above a number line. In a column graph, the height of each column shows a frequency. Tip: space the numbers evenly along the axis, and give every graph labels on both axes.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dot plot shows how many books some students read in the holidays.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203826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6.05-L1-q1-book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20382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How many students are shown?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mode?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many students read more than 3 books?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range?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median? ______________</w:t>
      </w:r>
    </w:p>
    <w:p>
      <w:pPr>
        <w:numPr>
          <w:ilvl w:val="0"/>
          <w:numId w:val="1001"/>
        </w:numPr>
      </w:pPr>
      <w:r>
        <w:t xml:space="preserve">The number of people living in 12 households is: 2, 4, 3, 3, 5, 2, 4, 3, 6, 3, 4, 2</w:t>
      </w:r>
    </w:p>
    <w:p>
      <w:pPr>
        <w:keepNext/>
        <w:numPr>
          <w:ilvl w:val="0"/>
          <w:numId w:val="1000"/>
        </w:numPr>
      </w:pPr>
      <w:r>
        <w:t xml:space="preserve">Draw a dot plot of the data on the number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2038266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6.05-L1-q2-blank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20382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The column graph shows the favourite sports of a group of students.</w:t>
      </w:r>
    </w:p>
    <w:p>
      <w:pPr>
        <w:keepNext/>
        <w:numPr>
          <w:ilvl w:val="0"/>
          <w:numId w:val="1000"/>
        </w:numPr>
      </w:pPr>
      <w:r>
        <w:drawing>
          <wp:inline>
            <wp:extent cx="4389120" cy="2458231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6.05-L1-q3-sport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4582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Which sport is the most popular?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How many students chose basketball?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How many students were surveyed?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How many more students chose football than cricket? ______________</w:t>
      </w:r>
    </w:p>
    <w:p>
      <w:pPr>
        <w:keepNext/>
        <w:numPr>
          <w:ilvl w:val="0"/>
          <w:numId w:val="1003"/>
        </w:numPr>
      </w:pPr>
      <w:r>
        <w:t xml:space="preserve">A shop sold these ice creams one afternoon. Draw a column graph of the data on the grid.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Flavour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Chocolate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Vanilla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Strawberry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Mango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sold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</w:tbl>
    <w:p>
      <w:pPr>
        <w:keepNext/>
        <w:spacing w:before="0" w:after="0" w:line="200" w:lineRule="exact"/>
      </w:pPr>
    </w:p>
    <w:p>
      <w:pPr>
        <w:numPr>
          <w:ilvl w:val="0"/>
          <w:numId w:val="1000"/>
        </w:numPr>
      </w:pPr>
      <w:r>
        <w:drawing>
          <wp:inline>
            <wp:extent cx="3474719" cy="2465667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6.05-L1-q4-blank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19" cy="24656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The column graph shows how many siblings the students in a class have.</w:t>
      </w:r>
    </w:p>
    <w:p>
      <w:pPr>
        <w:keepNext/>
        <w:numPr>
          <w:ilvl w:val="0"/>
          <w:numId w:val="1000"/>
        </w:numPr>
      </w:pPr>
      <w:r>
        <w:drawing>
          <wp:inline>
            <wp:extent cx="3474719" cy="2524796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16.05-L1-q5-siblings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19" cy="25247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How many students are in the class?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What is the mode?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How many students have 2 or more siblings? ______________</w:t>
      </w:r>
    </w:p>
    <w:bookmarkEnd w:id="31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Match each dot plot to its description.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1419324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16.05-L1-q6-shape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1419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Symmetrical: the two sides look about the same.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Has an outlier.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Skewed: most of the data is bunched at one end, with a long tail on the other side. ______________</w:t>
      </w:r>
    </w:p>
    <w:p>
      <w:pPr>
        <w:keepNext/>
        <w:numPr>
          <w:ilvl w:val="0"/>
          <w:numId w:val="1006"/>
        </w:numPr>
      </w:pPr>
      <w:r>
        <w:t xml:space="preserve">Ben drew a dot plot with the numbers 0, 1, 2, 5, 6 evenly spaced along the line, leaving out 3 and 4 because no data had those values. Why is this a problem?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Would you use a dot plot or a column graph for each data set? Explain one of your choices.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the favourite colours of 30 students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the number of goals scored in 15 netball games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8"/>
    <w:bookmarkStart w:id="45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Draw a dot plot of 8 values on the number line below so that the mode is 5 and the range is 3.</w:t>
      </w:r>
    </w:p>
    <w:p>
      <w:pPr>
        <w:numPr>
          <w:ilvl w:val="0"/>
          <w:numId w:val="1000"/>
        </w:numPr>
      </w:pPr>
      <w:r>
        <w:drawing>
          <wp:inline>
            <wp:extent cx="4206240" cy="1843704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16.05-L2-q9-blank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8437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10"/>
        </w:numPr>
      </w:pPr>
      <w:r>
        <w:t xml:space="preserve">Use the column graph in Question 3. What fraction of the students chose netball? Simplify your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45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9" Target="media/rId39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5" Target="media/rId35.png" /><Relationship Type="http://schemas.openxmlformats.org/officeDocument/2006/relationships/image" Id="rId42" Target="media/rId4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16.05 Dot plots and column graphs</dc:title>
  <dc:creator/>
  <cp:keywords/>
  <dcterms:created xsi:type="dcterms:W3CDTF">2026-11-05T18:07:02Z</dcterms:created>
  <dcterms:modified xsi:type="dcterms:W3CDTF">2026-11-05T18:07:02Z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