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16.02 Frequency tables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building and reading frequency tables, including tables with</w:t>
      </w:r>
      <w:r>
        <w:t xml:space="preserve"> </w:t>
      </w:r>
      <w:r>
        <w:rPr>
          <w:b/>
          <w:bCs/>
        </w:rPr>
        <w:t xml:space="preserve">percentages</w:t>
      </w:r>
      <w:r>
        <w:t xml:space="preserve"> </w:t>
      </w:r>
      <w:r>
        <w:t xml:space="preserve">and tables with data grouped into</w:t>
      </w:r>
      <w:r>
        <w:t xml:space="preserve"> </w:t>
      </w:r>
      <w:r>
        <w:rPr>
          <w:b/>
          <w:bCs/>
        </w:rPr>
        <w:t xml:space="preserve">class intervals</w:t>
      </w:r>
      <w:r>
        <w:t xml:space="preserve">. Tip: always check that the frequency column adds up to the number of pieces of data, and that a percentage column adds up to 100%.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Draw tally marks to show each number.</w:t>
      </w:r>
    </w:p>
    <w:p>
      <w:pPr>
        <w:numPr>
          <w:ilvl w:val="1"/>
          <w:numId w:val="1002"/>
        </w:numPr>
        <w:spacing w:before="60" w:after="420"/>
      </w:pPr>
      <w:r>
        <w:t xml:space="preserve">8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14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21 ______________</w:t>
      </w:r>
    </w:p>
    <w:p>
      <w:pPr>
        <w:keepNext/>
        <w:numPr>
          <w:ilvl w:val="0"/>
          <w:numId w:val="1001"/>
        </w:numPr>
      </w:pPr>
      <w:r>
        <w:t xml:space="preserve">In a frequency table, what does the</w:t>
      </w:r>
      <w:r>
        <w:t xml:space="preserve"> </w:t>
      </w:r>
      <w:r>
        <w:rPr>
          <w:b/>
          <w:bCs/>
        </w:rPr>
        <w:t xml:space="preserve">frequency</w:t>
      </w:r>
      <w:r>
        <w:t xml:space="preserve"> </w:t>
      </w:r>
      <w:r>
        <w:t xml:space="preserve">of a value tell you? What should the frequencies add up to?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Twenty-five students were asked how they usually get to school.</w:t>
      </w:r>
    </w:p>
    <w:p>
      <w:pPr>
        <w:keepNext/>
        <w:numPr>
          <w:ilvl w:val="0"/>
          <w:numId w:val="1000"/>
        </w:numPr>
      </w:pPr>
      <w:r>
        <w:t xml:space="preserve">car, walk, bike, bus, car, car, bike, bus, bus, bus, train, bus, car, car, bike, train, car, car, walk, walk, bus, car, walk, walk, car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Transport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train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4"/>
        </w:numPr>
      </w:pPr>
      <w:r>
        <w:t xml:space="preserve">Complete the table. (Each student is 1 out of 25, which is 4%.)</w:t>
      </w:r>
    </w:p>
    <w:p>
      <w:pPr>
        <w:numPr>
          <w:ilvl w:val="1"/>
          <w:numId w:val="1004"/>
        </w:numPr>
        <w:spacing w:before="60" w:after="420"/>
      </w:pPr>
      <w:r>
        <w:t xml:space="preserve">What percentage of the students come by car or bus? ______________</w:t>
      </w:r>
    </w:p>
    <w:p>
      <w:pPr>
        <w:keepNext/>
        <w:numPr>
          <w:ilvl w:val="0"/>
          <w:numId w:val="1003"/>
        </w:numPr>
      </w:pPr>
      <w:r>
        <w:t xml:space="preserve">Twenty-four students wrote down how many brothers and sisters they have.</w:t>
      </w:r>
    </w:p>
    <w:p>
      <w:pPr>
        <w:keepNext/>
        <w:numPr>
          <w:ilvl w:val="0"/>
          <w:numId w:val="1000"/>
        </w:numPr>
      </w:pPr>
      <w:r>
        <w:t xml:space="preserve">4, 1, 3, 2, 1, 0, 2, 1, 4, 2, 3, 3, 2, 1, 1, 0, 2, 0, 1, 2, 1, 0, 1, 1</w:t>
      </w:r>
    </w:p>
    <w:p>
      <w:pPr>
        <w:pStyle w:val="Compact"/>
        <w:keepNext/>
        <w:numPr>
          <w:ilvl w:val="1"/>
          <w:numId w:val="1005"/>
        </w:numPr>
      </w:pPr>
      <w:r>
        <w:t xml:space="preserve">Make a frequency table for this data in the space below.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06"/>
        </w:numPr>
        <w:spacing w:before="60" w:after="420"/>
      </w:pPr>
      <w:r>
        <w:t xml:space="preserve">What is the most common number of siblings?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many students have at least 2 siblings?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What fraction of the students have no siblings? Simplify your answer. ______________</w:t>
      </w:r>
    </w:p>
    <w:p>
      <w:pPr>
        <w:keepNext/>
        <w:numPr>
          <w:ilvl w:val="0"/>
          <w:numId w:val="1003"/>
        </w:numPr>
      </w:pPr>
      <w:r>
        <w:t xml:space="preserve">The table shows the scores on a spelling quiz out of 10.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Score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  <w:spacing w:before="60" w:after="420"/>
      </w:pPr>
      <w:r>
        <w:t xml:space="preserve">How many students did the quiz?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many students scored 8 or more?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What percentage of the students scored 10?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total of all the scores added together. ______________</w:t>
      </w:r>
    </w:p>
    <w:p>
      <w:pPr>
        <w:keepNext/>
        <w:numPr>
          <w:ilvl w:val="0"/>
          <w:numId w:val="1003"/>
        </w:numPr>
      </w:pPr>
      <w:r>
        <w:t xml:space="preserve">These are the numbers of push-ups 20 students did in one minute.</w:t>
      </w:r>
    </w:p>
    <w:p>
      <w:pPr>
        <w:keepNext/>
        <w:numPr>
          <w:ilvl w:val="0"/>
          <w:numId w:val="1000"/>
        </w:numPr>
      </w:pPr>
      <w:r>
        <w:t xml:space="preserve">18, 40, 10, 13, 31, 9, 43, 27, 20, 25, 21, 15, 4, 38, 39, 33, 23, 17, 22, 26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Push-ups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0–9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10–19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20–29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30–39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40–49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</w:pPr>
      <w:r>
        <w:t xml:space="preserve">Complete the grouped frequency table.</w:t>
      </w:r>
    </w:p>
    <w:p>
      <w:pPr>
        <w:numPr>
          <w:ilvl w:val="1"/>
          <w:numId w:val="1008"/>
        </w:numPr>
        <w:spacing w:before="60" w:after="420"/>
      </w:pPr>
      <w:r>
        <w:t xml:space="preserve">Which class interval has the highest frequency?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How many students did fewer than 30 push-ups?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Use the push-up table in Question 6. Isla says,</w:t>
      </w:r>
      <w:r>
        <w:t xml:space="preserve"> </w:t>
      </w:r>
      <w:r>
        <w:t xml:space="preserve">“From the table, the most push-ups anyone did was 49.”</w:t>
      </w:r>
      <w:r>
        <w:t xml:space="preserve"> </w:t>
      </w:r>
      <w:r>
        <w:t xml:space="preserve">Is she right? Explain what information is lost when data is grouped.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In 7A, 8 out of 20 students walk to school. In 7B, 9 out of 30 students walk to school. Which class has a greater</w:t>
      </w:r>
      <w:r>
        <w:t xml:space="preserve"> </w:t>
      </w:r>
      <w:r>
        <w:rPr>
          <w:b/>
          <w:bCs/>
        </w:rPr>
        <w:t xml:space="preserve">percentage</w:t>
      </w:r>
      <w:r>
        <w:t xml:space="preserve"> </w:t>
      </w:r>
      <w:r>
        <w:t xml:space="preserve">of walkers?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Forty people were asked their favourite season. Find the missing frequency, then find the percentage who chose summer.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Season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summer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autumn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winter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spring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2"/>
        </w:numPr>
        <w:spacing w:before="60" w:after="420"/>
      </w:pPr>
      <w:r>
        <w:t xml:space="preserve">Autumn: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Percentage who chose summer: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Thirty students rated a new canteen item from 1 to 5. Twice as many students chose 3 as chose 5. Find the missing frequencies.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Rating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café recorded the number of people in each table booking on a Saturday.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People in the booking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bookings were there? ______________</w:t>
      </w:r>
    </w:p>
    <w:p>
      <w:pPr>
        <w:keepNext/>
        <w:numPr>
          <w:ilvl w:val="1"/>
          <w:numId w:val="1014"/>
        </w:numPr>
      </w:pPr>
      <w:r>
        <w:t xml:space="preserve">How many people came to the café in these bookings?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In a survey, 8 out of 20 students chose water as their favourite drink. The canteen expects to sell 300 drinks tomorrow. About how many of them will be water? Explain your thinking.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16.02 Frequency tables</dc:title>
  <dc:creator/>
  <cp:keywords/>
  <dcterms:created xsi:type="dcterms:W3CDTF">2026-11-05T18:07:01Z</dcterms:created>
  <dcterms:modified xsi:type="dcterms:W3CDTF">2026-11-05T18:07:01Z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