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36.png" ContentType="image/png"/>
  <Override PartName="/word/media/rId26.png" ContentType="image/png"/>
  <Override PartName="/word/media/rId9.png" ContentType="image/png"/>
  <Override PartName="/word/media/rId39.png" ContentType="image/png"/>
  <Override PartName="/word/media/rId42.png" ContentType="image/png"/>
  <Override PartName="/word/media/rId45.png" ContentType="image/png"/>
  <Override PartName="/word/media/rId16.png" ContentType="image/png"/>
  <Override PartName="/word/media/rId19.png" ContentType="image/png"/>
  <Override PartName="/word/media/rId22.png" ContentType="image/png"/>
  <Override PartName="/word/media/rId29.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13.01 Nets of solids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practises finding patterns in the faces, edges and vertices of prisms and pyramids, using Euler’s rule, and reasoning about nets, including nets of cylinders and cones. Euler’s rule says that for any solid with flat faces, F + V − E = 2. Tip: to picture a net folding, choose one face as the base and fold the faces next to it up first.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The end of a prism is a polygon with n sides. Complete the table, then write a rule for each column.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Prism</w:t>
            </w:r>
          </w:p>
        </w:tc>
        <w:tc>
          <w:tcPr/>
          <w:p>
            <w:pPr>
              <w:pStyle w:val="Compact"/>
              <w:keepNext/>
            </w:pPr>
            <w:r>
              <w:t xml:space="preserve">Sides on each end</w:t>
            </w:r>
          </w:p>
        </w:tc>
        <w:tc>
          <w:tcPr/>
          <w:p>
            <w:pPr>
              <w:pStyle w:val="Compact"/>
              <w:keepNext/>
            </w:pPr>
            <w:r>
              <w:t xml:space="preserve">Faces</w:t>
            </w:r>
          </w:p>
        </w:tc>
        <w:tc>
          <w:tcPr/>
          <w:p>
            <w:pPr>
              <w:pStyle w:val="Compact"/>
              <w:keepNext/>
            </w:pPr>
            <w:r>
              <w:t xml:space="preserve">Vertices</w:t>
            </w:r>
          </w:p>
        </w:tc>
        <w:tc>
          <w:tcPr/>
          <w:p>
            <w:pPr>
              <w:pStyle w:val="Compact"/>
              <w:keepNext/>
            </w:pPr>
            <w:r>
              <w:t xml:space="preserve">Edges</w:t>
            </w:r>
          </w:p>
        </w:tc>
      </w:tr>
      <w:tr>
        <w:trPr>
          <w:trHeight w:val="620" w:hRule="atLeast"/>
        </w:trPr>
        <w:tc>
          <w:tcPr/>
          <w:p>
            <w:pPr>
              <w:pStyle w:val="Compact"/>
              <w:keepNext/>
            </w:pPr>
            <w:r>
              <w:t xml:space="preserve">Triangular prism</w:t>
            </w:r>
          </w:p>
        </w:tc>
        <w:tc>
          <w:tcPr/>
          <w:p>
            <w:pPr>
              <w:pStyle w:val="Compact"/>
              <w:keepNext/>
            </w:pPr>
            <w:r>
              <w:t xml:space="preserve">3</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Pentagonal prism</w:t>
            </w:r>
          </w:p>
        </w:tc>
        <w:tc>
          <w:tcPr/>
          <w:p>
            <w:pPr>
              <w:pStyle w:val="Compact"/>
              <w:keepNext/>
            </w:pPr>
            <w:r>
              <w:t xml:space="preserve">5</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Hexagonal prism</w:t>
            </w:r>
          </w:p>
        </w:tc>
        <w:tc>
          <w:tcPr/>
          <w:p>
            <w:pPr>
              <w:pStyle w:val="Compact"/>
              <w:keepNext/>
            </w:pPr>
            <w:r>
              <w:t xml:space="preserve">6</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Octagonal prism</w:t>
            </w:r>
          </w:p>
        </w:tc>
        <w:tc>
          <w:tcPr/>
          <w:p>
            <w:pPr>
              <w:pStyle w:val="Compact"/>
              <w:keepNext/>
            </w:pPr>
            <w:r>
              <w:t xml:space="preserve">8</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Any prism</w:t>
            </w:r>
          </w:p>
        </w:tc>
        <w:tc>
          <w:tcPr/>
          <w:p>
            <w:pPr>
              <w:pStyle w:val="Compact"/>
            </w:pPr>
            <w:r>
              <w:t xml:space="preserve">n</w:t>
            </w: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02"/>
        </w:numPr>
      </w:pPr>
      <w:r>
        <w:t xml:space="preserve">The base of a pyramid is a polygon with n sides. Complete the table, then write a rule for each column.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Pyramid</w:t>
            </w:r>
          </w:p>
        </w:tc>
        <w:tc>
          <w:tcPr/>
          <w:p>
            <w:pPr>
              <w:pStyle w:val="Compact"/>
              <w:keepNext/>
            </w:pPr>
            <w:r>
              <w:t xml:space="preserve">Sides on the base</w:t>
            </w:r>
          </w:p>
        </w:tc>
        <w:tc>
          <w:tcPr/>
          <w:p>
            <w:pPr>
              <w:pStyle w:val="Compact"/>
              <w:keepNext/>
            </w:pPr>
            <w:r>
              <w:t xml:space="preserve">Faces</w:t>
            </w:r>
          </w:p>
        </w:tc>
        <w:tc>
          <w:tcPr/>
          <w:p>
            <w:pPr>
              <w:pStyle w:val="Compact"/>
              <w:keepNext/>
            </w:pPr>
            <w:r>
              <w:t xml:space="preserve">Vertices</w:t>
            </w:r>
          </w:p>
        </w:tc>
        <w:tc>
          <w:tcPr/>
          <w:p>
            <w:pPr>
              <w:pStyle w:val="Compact"/>
              <w:keepNext/>
            </w:pPr>
            <w:r>
              <w:t xml:space="preserve">Edges</w:t>
            </w:r>
          </w:p>
        </w:tc>
      </w:tr>
      <w:tr>
        <w:trPr>
          <w:trHeight w:val="620" w:hRule="atLeast"/>
        </w:trPr>
        <w:tc>
          <w:tcPr/>
          <w:p>
            <w:pPr>
              <w:pStyle w:val="Compact"/>
              <w:keepNext/>
            </w:pPr>
            <w:r>
              <w:t xml:space="preserve">Square pyramid</w:t>
            </w:r>
          </w:p>
        </w:tc>
        <w:tc>
          <w:tcPr/>
          <w:p>
            <w:pPr>
              <w:pStyle w:val="Compact"/>
              <w:keepNext/>
            </w:pPr>
            <w:r>
              <w:t xml:space="preserve">4</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Pentagonal pyramid</w:t>
            </w:r>
          </w:p>
        </w:tc>
        <w:tc>
          <w:tcPr/>
          <w:p>
            <w:pPr>
              <w:pStyle w:val="Compact"/>
              <w:keepNext/>
            </w:pPr>
            <w:r>
              <w:t xml:space="preserve">5</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Hexagonal pyramid</w:t>
            </w:r>
          </w:p>
        </w:tc>
        <w:tc>
          <w:tcPr/>
          <w:p>
            <w:pPr>
              <w:pStyle w:val="Compact"/>
              <w:keepNext/>
            </w:pPr>
            <w:r>
              <w:t xml:space="preserve">6</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Decagonal pyramid</w:t>
            </w:r>
          </w:p>
        </w:tc>
        <w:tc>
          <w:tcPr/>
          <w:p>
            <w:pPr>
              <w:pStyle w:val="Compact"/>
              <w:keepNext/>
            </w:pPr>
            <w:r>
              <w:t xml:space="preserve">10</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Any pyramid</w:t>
            </w:r>
          </w:p>
        </w:tc>
        <w:tc>
          <w:tcPr/>
          <w:p>
            <w:pPr>
              <w:pStyle w:val="Compact"/>
              <w:keepNext/>
            </w:pPr>
            <w:r>
              <w:t xml:space="preserve">n</w:t>
            </w:r>
          </w:p>
        </w:tc>
        <w:tc>
          <w:tcPr/>
          <w:p>
            <w:pPr>
              <w:pStyle w:val="Compact"/>
              <w:keepNext/>
            </w:pPr>
          </w:p>
        </w:tc>
        <w:tc>
          <w:tcPr/>
          <w:p>
            <w:pPr>
              <w:pStyle w:val="Compact"/>
              <w:keepNext/>
            </w:pPr>
          </w:p>
        </w:tc>
        <w:tc>
          <w:tcPr/>
          <w:p>
            <w:pPr>
              <w:pStyle w:val="Compact"/>
              <w:keepNext/>
            </w:pPr>
          </w:p>
        </w:tc>
      </w:tr>
    </w:tbl>
    <w:p>
      <w:pPr>
        <w:keepNext/>
        <w:spacing w:before="0" w:after="0" w:line="200" w:lineRule="exact"/>
      </w:pPr>
    </w:p>
    <w:bookmarkEnd w:id="12"/>
    <w:bookmarkStart w:id="25"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Name the solid that each net folds up to make.</w:t>
      </w:r>
    </w:p>
    <w:p>
      <w:pPr>
        <w:keepNext/>
        <w:numPr>
          <w:ilvl w:val="0"/>
          <w:numId w:val="1000"/>
        </w:numPr>
      </w:pPr>
      <w:r>
        <w:drawing>
          <wp:inline>
            <wp:extent cx="5303520" cy="1542313"/>
            <wp:effectExtent b="0" l="0" r="0" t="0"/>
            <wp:docPr descr="" title="" id="17" name="Picture"/>
            <a:graphic>
              <a:graphicData uri="http://schemas.openxmlformats.org/drawingml/2006/picture">
                <pic:pic>
                  <pic:nvPicPr>
                    <pic:cNvPr descr="figures/13.01-L3-q3-nets.png" id="18" name="Picture"/>
                    <pic:cNvPicPr>
                      <a:picLocks noChangeArrowheads="1" noChangeAspect="1"/>
                    </pic:cNvPicPr>
                  </pic:nvPicPr>
                  <pic:blipFill>
                    <a:blip r:embed="rId16"/>
                    <a:stretch>
                      <a:fillRect/>
                    </a:stretch>
                  </pic:blipFill>
                  <pic:spPr bwMode="auto">
                    <a:xfrm>
                      <a:off x="0" y="0"/>
                      <a:ext cx="5303520" cy="1542313"/>
                    </a:xfrm>
                    <a:prstGeom prst="rect">
                      <a:avLst/>
                    </a:prstGeom>
                    <a:noFill/>
                    <a:ln w="9525">
                      <a:noFill/>
                      <a:headEnd/>
                      <a:tailEnd/>
                    </a:ln>
                  </pic:spPr>
                </pic:pic>
              </a:graphicData>
            </a:graphic>
          </wp:inline>
        </w:drawing>
      </w:r>
    </w:p>
    <w:p>
      <w:pPr>
        <w:numPr>
          <w:ilvl w:val="1"/>
          <w:numId w:val="1004"/>
        </w:numPr>
        <w:spacing w:before="60" w:after="420"/>
      </w:pPr>
      <w:r>
        <w:t xml:space="preserve">______________</w:t>
      </w:r>
    </w:p>
    <w:p>
      <w:pPr>
        <w:numPr>
          <w:ilvl w:val="1"/>
          <w:numId w:val="1004"/>
        </w:numPr>
        <w:spacing w:before="60" w:after="420"/>
      </w:pPr>
      <w:r>
        <w:t xml:space="preserve">______________</w:t>
      </w:r>
    </w:p>
    <w:p>
      <w:pPr>
        <w:numPr>
          <w:ilvl w:val="1"/>
          <w:numId w:val="1004"/>
        </w:numPr>
        <w:spacing w:before="60" w:after="420"/>
      </w:pPr>
      <w:r>
        <w:t xml:space="preserve">______________</w:t>
      </w:r>
    </w:p>
    <w:p>
      <w:pPr>
        <w:numPr>
          <w:ilvl w:val="1"/>
          <w:numId w:val="1004"/>
        </w:numPr>
        <w:spacing w:before="60" w:after="420"/>
      </w:pPr>
      <w:r>
        <w:t xml:space="preserve">______________</w:t>
      </w:r>
    </w:p>
    <w:p>
      <w:pPr>
        <w:keepNext/>
        <w:numPr>
          <w:ilvl w:val="0"/>
          <w:numId w:val="1003"/>
        </w:numPr>
      </w:pPr>
      <w:r>
        <w:t xml:space="preserve">Which of these nets fold up to make a cube? Write Yes or No for each one.</w:t>
      </w:r>
    </w:p>
    <w:p>
      <w:pPr>
        <w:keepNext/>
        <w:numPr>
          <w:ilvl w:val="0"/>
          <w:numId w:val="1000"/>
        </w:numPr>
      </w:pPr>
      <w:r>
        <w:drawing>
          <wp:inline>
            <wp:extent cx="5486400" cy="1071170"/>
            <wp:effectExtent b="0" l="0" r="0" t="0"/>
            <wp:docPr descr="" title="" id="20" name="Picture"/>
            <a:graphic>
              <a:graphicData uri="http://schemas.openxmlformats.org/drawingml/2006/picture">
                <pic:pic>
                  <pic:nvPicPr>
                    <pic:cNvPr descr="figures/13.01-L3-q4-cubenets.png" id="21" name="Picture"/>
                    <pic:cNvPicPr>
                      <a:picLocks noChangeArrowheads="1" noChangeAspect="1"/>
                    </pic:cNvPicPr>
                  </pic:nvPicPr>
                  <pic:blipFill>
                    <a:blip r:embed="rId19"/>
                    <a:stretch>
                      <a:fillRect/>
                    </a:stretch>
                  </pic:blipFill>
                  <pic:spPr bwMode="auto">
                    <a:xfrm>
                      <a:off x="0" y="0"/>
                      <a:ext cx="5486400" cy="1071170"/>
                    </a:xfrm>
                    <a:prstGeom prst="rect">
                      <a:avLst/>
                    </a:prstGeom>
                    <a:noFill/>
                    <a:ln w="9525">
                      <a:noFill/>
                      <a:headEnd/>
                      <a:tailEnd/>
                    </a:ln>
                  </pic:spPr>
                </pic:pic>
              </a:graphicData>
            </a:graphic>
          </wp:inline>
        </w:drawing>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r>
              <w:t xml:space="preserve">Net</w:t>
            </w:r>
          </w:p>
        </w:tc>
        <w:tc>
          <w:tcPr/>
          <w:p>
            <w:pPr>
              <w:pStyle w:val="Compact"/>
              <w:keepNext/>
            </w:pPr>
            <w:r>
              <w:t xml:space="preserve">A</w:t>
            </w:r>
          </w:p>
        </w:tc>
        <w:tc>
          <w:tcPr/>
          <w:p>
            <w:pPr>
              <w:pStyle w:val="Compact"/>
              <w:keepNext/>
            </w:pPr>
            <w:r>
              <w:t xml:space="preserve">B</w:t>
            </w:r>
          </w:p>
        </w:tc>
        <w:tc>
          <w:tcPr/>
          <w:p>
            <w:pPr>
              <w:pStyle w:val="Compact"/>
              <w:keepNext/>
            </w:pPr>
            <w:r>
              <w:t xml:space="preserve">C</w:t>
            </w:r>
          </w:p>
        </w:tc>
        <w:tc>
          <w:tcPr/>
          <w:p>
            <w:pPr>
              <w:pStyle w:val="Compact"/>
              <w:keepNext/>
            </w:pPr>
            <w:r>
              <w:t xml:space="preserve">D</w:t>
            </w:r>
          </w:p>
        </w:tc>
        <w:tc>
          <w:tcPr/>
          <w:p>
            <w:pPr>
              <w:pStyle w:val="Compact"/>
              <w:keepNext/>
            </w:pPr>
            <w:r>
              <w:t xml:space="preserve">E</w:t>
            </w:r>
          </w:p>
        </w:tc>
        <w:tc>
          <w:tcPr/>
          <w:p>
            <w:pPr>
              <w:pStyle w:val="Compact"/>
              <w:keepNext/>
            </w:pPr>
            <w:r>
              <w:t xml:space="preserve">F</w:t>
            </w:r>
          </w:p>
        </w:tc>
      </w:tr>
      <w:tr>
        <w:trPr>
          <w:trHeight w:val="620" w:hRule="atLeast"/>
        </w:trPr>
        <w:tc>
          <w:tcPr/>
          <w:p>
            <w:pPr>
              <w:pStyle w:val="Compact"/>
            </w:pPr>
            <w:r>
              <w:t xml:space="preserve">Yes or No</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3"/>
        </w:numPr>
      </w:pPr>
      <w:r>
        <w:t xml:space="preserve">This net folds up to make a cube.</w:t>
      </w:r>
    </w:p>
    <w:p>
      <w:pPr>
        <w:keepNext/>
        <w:numPr>
          <w:ilvl w:val="0"/>
          <w:numId w:val="1000"/>
        </w:numPr>
      </w:pPr>
      <w:r>
        <w:drawing>
          <wp:inline>
            <wp:extent cx="2011680" cy="1623217"/>
            <wp:effectExtent b="0" l="0" r="0" t="0"/>
            <wp:docPr descr="" title="" id="23" name="Picture"/>
            <a:graphic>
              <a:graphicData uri="http://schemas.openxmlformats.org/drawingml/2006/picture">
                <pic:pic>
                  <pic:nvPicPr>
                    <pic:cNvPr descr="figures/13.01-L3-q5-letters.png" id="24" name="Picture"/>
                    <pic:cNvPicPr>
                      <a:picLocks noChangeArrowheads="1" noChangeAspect="1"/>
                    </pic:cNvPicPr>
                  </pic:nvPicPr>
                  <pic:blipFill>
                    <a:blip r:embed="rId22"/>
                    <a:stretch>
                      <a:fillRect/>
                    </a:stretch>
                  </pic:blipFill>
                  <pic:spPr bwMode="auto">
                    <a:xfrm>
                      <a:off x="0" y="0"/>
                      <a:ext cx="2011680" cy="1623217"/>
                    </a:xfrm>
                    <a:prstGeom prst="rect">
                      <a:avLst/>
                    </a:prstGeom>
                    <a:noFill/>
                    <a:ln w="9525">
                      <a:noFill/>
                      <a:headEnd/>
                      <a:tailEnd/>
                    </a:ln>
                  </pic:spPr>
                </pic:pic>
              </a:graphicData>
            </a:graphic>
          </wp:inline>
        </w:drawing>
      </w:r>
    </w:p>
    <w:p>
      <w:pPr>
        <w:numPr>
          <w:ilvl w:val="1"/>
          <w:numId w:val="1005"/>
        </w:numPr>
        <w:spacing w:before="60" w:after="420"/>
      </w:pPr>
      <w:r>
        <w:t xml:space="preserve">Which face is opposite face A? ______________</w:t>
      </w:r>
    </w:p>
    <w:p>
      <w:pPr>
        <w:numPr>
          <w:ilvl w:val="1"/>
          <w:numId w:val="1005"/>
        </w:numPr>
        <w:spacing w:before="60" w:after="420"/>
      </w:pPr>
      <w:r>
        <w:t xml:space="preserve">Which face is opposite face D? ______________</w:t>
      </w:r>
    </w:p>
    <w:p>
      <w:pPr>
        <w:numPr>
          <w:ilvl w:val="1"/>
          <w:numId w:val="1005"/>
        </w:numPr>
        <w:spacing w:before="60" w:after="420"/>
      </w:pPr>
      <w:r>
        <w:t xml:space="preserve">Which four faces share an edge with face C on the cube? ______________</w:t>
      </w:r>
    </w:p>
    <w:p>
      <w:pPr>
        <w:keepNext/>
        <w:numPr>
          <w:ilvl w:val="0"/>
          <w:numId w:val="1003"/>
        </w:numPr>
      </w:pPr>
      <w:r>
        <w:t xml:space="preserve">Use Euler’s rule, F + V − E = 2.</w:t>
      </w:r>
    </w:p>
    <w:p>
      <w:pPr>
        <w:numPr>
          <w:ilvl w:val="1"/>
          <w:numId w:val="1006"/>
        </w:numPr>
        <w:spacing w:before="60" w:after="420"/>
      </w:pPr>
      <w:r>
        <w:t xml:space="preserve">A solid has 8 faces and 12 vertices. How many edges does it have? ______________</w:t>
      </w:r>
    </w:p>
    <w:p>
      <w:pPr>
        <w:numPr>
          <w:ilvl w:val="1"/>
          <w:numId w:val="1006"/>
        </w:numPr>
        <w:spacing w:before="60" w:after="420"/>
      </w:pPr>
      <w:r>
        <w:t xml:space="preserve">A solid has 6 vertices and 12 edges. How many faces does it have? ______________</w:t>
      </w:r>
    </w:p>
    <w:p>
      <w:pPr>
        <w:numPr>
          <w:ilvl w:val="1"/>
          <w:numId w:val="1006"/>
        </w:numPr>
        <w:spacing w:before="60" w:after="420"/>
      </w:pPr>
      <w:r>
        <w:t xml:space="preserve">A solid has 12 faces and 30 edges. How many vertices does it have? ______________</w:t>
      </w:r>
    </w:p>
    <w:p>
      <w:pPr>
        <w:keepNext/>
        <w:numPr>
          <w:ilvl w:val="1"/>
          <w:numId w:val="1006"/>
        </w:numPr>
        <w:spacing w:before="60" w:after="420"/>
      </w:pPr>
      <w:r>
        <w:t xml:space="preserve">Could a solid with flat faces have 5 faces, 5 vertices and 9 edges? Explain. ______________</w:t>
      </w:r>
    </w:p>
    <w:bookmarkEnd w:id="25"/>
    <w:bookmarkStart w:id="35" w:name="reasoning"/>
    <w:p>
      <w:pPr>
        <w:pStyle w:val="Heading2"/>
      </w:pPr>
      <w:r>
        <w:drawing>
          <wp:inline>
            <wp:extent cx="272491" cy="292608"/>
            <wp:effectExtent b="0" l="0" r="0" t="0"/>
            <wp:docPr descr="" title="" id="27" name="Picture"/>
            <a:graphic>
              <a:graphicData uri="http://schemas.openxmlformats.org/drawingml/2006/picture">
                <pic:pic>
                  <pic:nvPicPr>
                    <pic:cNvPr descr="C:/Users/User/Documents/Mr.%20Scott%20Aus%20Website/tools/doc-icons/sec_reasoning.png" id="28" name="Picture"/>
                    <pic:cNvPicPr>
                      <a:picLocks noChangeArrowheads="1" noChangeAspect="1"/>
                    </pic:cNvPicPr>
                  </pic:nvPicPr>
                  <pic:blipFill>
                    <a:blip r:embed="rId26"/>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These five squares are part of the net of a cube. The dashed squares 1 to 7 show places where a sixth square could go. Which positions would finish a net of a cube?</w:t>
      </w:r>
    </w:p>
    <w:p>
      <w:pPr>
        <w:keepNext/>
        <w:numPr>
          <w:ilvl w:val="0"/>
          <w:numId w:val="1000"/>
        </w:numPr>
      </w:pPr>
      <w:r>
        <w:drawing>
          <wp:inline>
            <wp:extent cx="2560320" cy="1668087"/>
            <wp:effectExtent b="0" l="0" r="0" t="0"/>
            <wp:docPr descr="" title="" id="30" name="Picture"/>
            <a:graphic>
              <a:graphicData uri="http://schemas.openxmlformats.org/drawingml/2006/picture">
                <pic:pic>
                  <pic:nvPicPr>
                    <pic:cNvPr descr="figures/13.01-L3-q7-complete.png" id="31" name="Picture"/>
                    <pic:cNvPicPr>
                      <a:picLocks noChangeArrowheads="1" noChangeAspect="1"/>
                    </pic:cNvPicPr>
                  </pic:nvPicPr>
                  <pic:blipFill>
                    <a:blip r:embed="rId29"/>
                    <a:stretch>
                      <a:fillRect/>
                    </a:stretch>
                  </pic:blipFill>
                  <pic:spPr bwMode="auto">
                    <a:xfrm>
                      <a:off x="0" y="0"/>
                      <a:ext cx="2560320" cy="1668087"/>
                    </a:xfrm>
                    <a:prstGeom prst="rect">
                      <a:avLst/>
                    </a:prstGeom>
                    <a:noFill/>
                    <a:ln w="9525">
                      <a:noFill/>
                      <a:headEnd/>
                      <a:tailEnd/>
                    </a:ln>
                  </pic:spPr>
                </pic:pic>
              </a:graphicData>
            </a:graphic>
          </wp:inline>
        </w:drawing>
      </w:r>
    </w:p>
    <w:p>
      <w:pPr>
        <w:numPr>
          <w:ilvl w:val="0"/>
          <w:numId w:val="1000"/>
        </w:numPr>
        <w:spacing w:before="60" w:after="420"/>
      </w:pPr>
      <w:r>
        <w:t xml:space="preserve">Answer: ______________</w:t>
      </w:r>
    </w:p>
    <w:p>
      <w:pPr>
        <w:keepNext/>
        <w:numPr>
          <w:ilvl w:val="0"/>
          <w:numId w:val="1007"/>
        </w:numPr>
      </w:pPr>
      <w:r>
        <w:t xml:space="preserve">On a normal dice, the numbers on opposite faces add to 7. Without folding, explain how you can tell that this net is not the net of a normal dice.</w:t>
      </w:r>
    </w:p>
    <w:p>
      <w:pPr>
        <w:keepNext/>
        <w:numPr>
          <w:ilvl w:val="0"/>
          <w:numId w:val="1000"/>
        </w:numPr>
      </w:pPr>
      <w:r>
        <w:drawing>
          <wp:inline>
            <wp:extent cx="2011680" cy="1623217"/>
            <wp:effectExtent b="0" l="0" r="0" t="0"/>
            <wp:docPr descr="" title="" id="33" name="Picture"/>
            <a:graphic>
              <a:graphicData uri="http://schemas.openxmlformats.org/drawingml/2006/picture">
                <pic:pic>
                  <pic:nvPicPr>
                    <pic:cNvPr descr="figures/13.01-L3-q8-dice.png" id="34" name="Picture"/>
                    <pic:cNvPicPr>
                      <a:picLocks noChangeArrowheads="1" noChangeAspect="1"/>
                    </pic:cNvPicPr>
                  </pic:nvPicPr>
                  <pic:blipFill>
                    <a:blip r:embed="rId32"/>
                    <a:stretch>
                      <a:fillRect/>
                    </a:stretch>
                  </pic:blipFill>
                  <pic:spPr bwMode="auto">
                    <a:xfrm>
                      <a:off x="0" y="0"/>
                      <a:ext cx="2011680" cy="1623217"/>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7"/>
        </w:numPr>
      </w:pPr>
      <w:r>
        <w:t xml:space="preserve">A prism has 30 edges.</w:t>
      </w:r>
    </w:p>
    <w:p>
      <w:pPr>
        <w:numPr>
          <w:ilvl w:val="1"/>
          <w:numId w:val="1008"/>
        </w:numPr>
        <w:spacing w:before="60" w:after="420"/>
      </w:pPr>
      <w:r>
        <w:t xml:space="preserve">What shape are its ends? ______________</w:t>
      </w:r>
    </w:p>
    <w:p>
      <w:pPr>
        <w:numPr>
          <w:ilvl w:val="1"/>
          <w:numId w:val="1008"/>
        </w:numPr>
        <w:spacing w:before="60" w:after="420"/>
      </w:pPr>
      <w:r>
        <w:t xml:space="preserve">How many faces and vertices does it have? ______________</w:t>
      </w:r>
    </w:p>
    <w:p>
      <w:pPr>
        <w:numPr>
          <w:ilvl w:val="1"/>
          <w:numId w:val="1008"/>
        </w:numPr>
        <w:spacing w:before="60" w:after="420"/>
      </w:pPr>
      <w:r>
        <w:t xml:space="preserve">Can a prism have 25 edges? Explain. ______________</w:t>
      </w:r>
    </w:p>
    <w:p>
      <w:pPr>
        <w:keepNext/>
        <w:numPr>
          <w:ilvl w:val="1"/>
          <w:numId w:val="1008"/>
        </w:numPr>
        <w:spacing w:before="60" w:after="420"/>
      </w:pPr>
      <w:r>
        <w:t xml:space="preserve">Can a pyramid have 30 edges? Explain. ______________</w:t>
      </w:r>
    </w:p>
    <w:bookmarkEnd w:id="35"/>
    <w:bookmarkStart w:id="48" w:name="problem-solving"/>
    <w:p>
      <w:pPr>
        <w:pStyle w:val="Heading2"/>
      </w:pPr>
      <w:r>
        <w:drawing>
          <wp:inline>
            <wp:extent cx="283464" cy="292608"/>
            <wp:effectExtent b="0" l="0" r="0" t="0"/>
            <wp:docPr descr="" title="" id="37" name="Picture"/>
            <a:graphic>
              <a:graphicData uri="http://schemas.openxmlformats.org/drawingml/2006/picture">
                <pic:pic>
                  <pic:nvPicPr>
                    <pic:cNvPr descr="C:/Users/User/Documents/Mr.%20Scott%20Aus%20Website/tools/doc-icons/sec_problem-solving.png" id="38" name="Picture"/>
                    <pic:cNvPicPr>
                      <a:picLocks noChangeArrowheads="1" noChangeAspect="1"/>
                    </pic:cNvPicPr>
                  </pic:nvPicPr>
                  <pic:blipFill>
                    <a:blip r:embed="rId36"/>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An open box (no lid) is made from a sheet of card 30 cm by 20 cm. A 5 cm square is cut from each corner, then the sides are folded up along the dashed lines.</w:t>
      </w:r>
    </w:p>
    <w:p>
      <w:pPr>
        <w:keepNext/>
        <w:numPr>
          <w:ilvl w:val="0"/>
          <w:numId w:val="1000"/>
        </w:numPr>
      </w:pPr>
      <w:r>
        <w:drawing>
          <wp:inline>
            <wp:extent cx="2560320" cy="1746345"/>
            <wp:effectExtent b="0" l="0" r="0" t="0"/>
            <wp:docPr descr="" title="" id="40" name="Picture"/>
            <a:graphic>
              <a:graphicData uri="http://schemas.openxmlformats.org/drawingml/2006/picture">
                <pic:pic>
                  <pic:nvPicPr>
                    <pic:cNvPr descr="figures/13.01-L3-q10-sheet.png" id="41" name="Picture"/>
                    <pic:cNvPicPr>
                      <a:picLocks noChangeArrowheads="1" noChangeAspect="1"/>
                    </pic:cNvPicPr>
                  </pic:nvPicPr>
                  <pic:blipFill>
                    <a:blip r:embed="rId39"/>
                    <a:stretch>
                      <a:fillRect/>
                    </a:stretch>
                  </pic:blipFill>
                  <pic:spPr bwMode="auto">
                    <a:xfrm>
                      <a:off x="0" y="0"/>
                      <a:ext cx="2560320" cy="1746345"/>
                    </a:xfrm>
                    <a:prstGeom prst="rect">
                      <a:avLst/>
                    </a:prstGeom>
                    <a:noFill/>
                    <a:ln w="9525">
                      <a:noFill/>
                      <a:headEnd/>
                      <a:tailEnd/>
                    </a:ln>
                  </pic:spPr>
                </pic:pic>
              </a:graphicData>
            </a:graphic>
          </wp:inline>
        </w:drawing>
      </w:r>
    </w:p>
    <w:p>
      <w:pPr>
        <w:numPr>
          <w:ilvl w:val="1"/>
          <w:numId w:val="1010"/>
        </w:numPr>
        <w:spacing w:before="60" w:after="420"/>
      </w:pPr>
      <w:r>
        <w:t xml:space="preserve">What are the length, width and height of the box? ______________</w:t>
      </w:r>
    </w:p>
    <w:p>
      <w:pPr>
        <w:numPr>
          <w:ilvl w:val="1"/>
          <w:numId w:val="1010"/>
        </w:numPr>
        <w:spacing w:before="60" w:after="420"/>
      </w:pPr>
      <w:r>
        <w:t xml:space="preserve">What area of card is used in the box? ______________</w:t>
      </w:r>
    </w:p>
    <w:p>
      <w:pPr>
        <w:numPr>
          <w:ilvl w:val="1"/>
          <w:numId w:val="1010"/>
        </w:numPr>
        <w:spacing w:before="60" w:after="420"/>
      </w:pPr>
      <w:r>
        <w:t xml:space="preserve">How many faces does the box have? ______________</w:t>
      </w:r>
    </w:p>
    <w:p>
      <w:pPr>
        <w:keepNext/>
        <w:numPr>
          <w:ilvl w:val="0"/>
          <w:numId w:val="1009"/>
        </w:numPr>
      </w:pPr>
      <w:r>
        <w:t xml:space="preserve">Here is the net of a square pyramid. The base is a square with sides of 10 cm. Each triangle has a perpendicular height of 12 cm. How much card is in the net? Show your working.</w:t>
      </w:r>
    </w:p>
    <w:p>
      <w:pPr>
        <w:keepNext/>
        <w:numPr>
          <w:ilvl w:val="0"/>
          <w:numId w:val="1000"/>
        </w:numPr>
      </w:pPr>
      <w:r>
        <w:drawing>
          <wp:inline>
            <wp:extent cx="2103120" cy="2123459"/>
            <wp:effectExtent b="0" l="0" r="0" t="0"/>
            <wp:docPr descr="" title="" id="43" name="Picture"/>
            <a:graphic>
              <a:graphicData uri="http://schemas.openxmlformats.org/drawingml/2006/picture">
                <pic:pic>
                  <pic:nvPicPr>
                    <pic:cNvPr descr="figures/13.01-L3-q11-pyrnet.png" id="44" name="Picture"/>
                    <pic:cNvPicPr>
                      <a:picLocks noChangeArrowheads="1" noChangeAspect="1"/>
                    </pic:cNvPicPr>
                  </pic:nvPicPr>
                  <pic:blipFill>
                    <a:blip r:embed="rId42"/>
                    <a:stretch>
                      <a:fillRect/>
                    </a:stretch>
                  </pic:blipFill>
                  <pic:spPr bwMode="auto">
                    <a:xfrm>
                      <a:off x="0" y="0"/>
                      <a:ext cx="2103120" cy="2123459"/>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A can is a cylinder with a radius of 4 cm and a height of 10 cm. The label wraps exactly once around the side of the can. Calculator allowed.</w:t>
      </w:r>
    </w:p>
    <w:p>
      <w:pPr>
        <w:keepNext/>
        <w:numPr>
          <w:ilvl w:val="0"/>
          <w:numId w:val="1000"/>
        </w:numPr>
      </w:pPr>
      <w:r>
        <w:drawing>
          <wp:inline>
            <wp:extent cx="1280160" cy="1628066"/>
            <wp:effectExtent b="0" l="0" r="0" t="0"/>
            <wp:docPr descr="" title="" id="46" name="Picture"/>
            <a:graphic>
              <a:graphicData uri="http://schemas.openxmlformats.org/drawingml/2006/picture">
                <pic:pic>
                  <pic:nvPicPr>
                    <pic:cNvPr descr="figures/13.01-L3-q12-can.png" id="47" name="Picture"/>
                    <pic:cNvPicPr>
                      <a:picLocks noChangeArrowheads="1" noChangeAspect="1"/>
                    </pic:cNvPicPr>
                  </pic:nvPicPr>
                  <pic:blipFill>
                    <a:blip r:embed="rId45"/>
                    <a:stretch>
                      <a:fillRect/>
                    </a:stretch>
                  </pic:blipFill>
                  <pic:spPr bwMode="auto">
                    <a:xfrm>
                      <a:off x="0" y="0"/>
                      <a:ext cx="1280160" cy="1628066"/>
                    </a:xfrm>
                    <a:prstGeom prst="rect">
                      <a:avLst/>
                    </a:prstGeom>
                    <a:noFill/>
                    <a:ln w="9525">
                      <a:noFill/>
                      <a:headEnd/>
                      <a:tailEnd/>
                    </a:ln>
                  </pic:spPr>
                </pic:pic>
              </a:graphicData>
            </a:graphic>
          </wp:inline>
        </w:drawing>
      </w:r>
    </w:p>
    <w:p>
      <w:pPr>
        <w:numPr>
          <w:ilvl w:val="1"/>
          <w:numId w:val="1011"/>
        </w:numPr>
        <w:spacing w:before="60" w:after="420"/>
      </w:pPr>
      <w:r>
        <w:t xml:space="preserve">The label is a rectangle in the net of the can. How long is the rectangle? Give your answer to 1 decimal place. ______________</w:t>
      </w:r>
    </w:p>
    <w:p>
      <w:pPr>
        <w:numPr>
          <w:ilvl w:val="1"/>
          <w:numId w:val="1011"/>
        </w:numPr>
        <w:spacing w:before="60" w:after="420"/>
      </w:pPr>
      <w:r>
        <w:t xml:space="preserve">What is the area of the label, to 1 decimal place? ______________</w:t>
      </w:r>
    </w:p>
    <w:p>
      <w:pPr>
        <w:numPr>
          <w:ilvl w:val="1"/>
          <w:numId w:val="1011"/>
        </w:numPr>
        <w:spacing w:before="60" w:after="420"/>
      </w:pPr>
      <w:r>
        <w:t xml:space="preserve">What other shapes are in the net of the can? ______________</w:t>
      </w:r>
    </w:p>
    <w:bookmarkEnd w:id="4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36" Target="media/rId36.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39" Target="media/rId39.png" /><Relationship Type="http://schemas.openxmlformats.org/officeDocument/2006/relationships/image" Id="rId42" Target="media/rId42.png" /><Relationship Type="http://schemas.openxmlformats.org/officeDocument/2006/relationships/image" Id="rId45" Target="media/rId45.png" /><Relationship Type="http://schemas.openxmlformats.org/officeDocument/2006/relationships/image" Id="rId16" Target="media/rId16.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9" Target="media/rId29.png" /><Relationship Type="http://schemas.openxmlformats.org/officeDocument/2006/relationships/image" Id="rId32" Target="media/rId3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13.01 Nets of solids</dc:title>
  <dc:creator/>
  <cp:keywords/>
  <dcterms:created xsi:type="dcterms:W3CDTF">2026-11-05T18:06:56Z</dcterms:created>
  <dcterms:modified xsi:type="dcterms:W3CDTF">2026-11-05T18:06:56Z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