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square roots, estimating square roots that are not whole numbers, and using them to solve problems. Tip: squaring and finding the square root are inverse operations. Each one undoes the other.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is the value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? Answer: ______________</w:t>
      </w:r>
    </w:p>
    <w:p>
      <w:pPr>
        <w:numPr>
          <w:ilvl w:val="1"/>
          <w:numId w:val="1002"/>
        </w:numPr>
      </w:pPr>
      <w:r>
        <w:t xml:space="preserve">32</w:t>
      </w:r>
    </w:p>
    <w:p>
      <w:pPr>
        <w:numPr>
          <w:ilvl w:val="1"/>
          <w:numId w:val="1002"/>
        </w:numPr>
      </w:pPr>
      <w:r>
        <w:t xml:space="preserve">8</w:t>
      </w:r>
    </w:p>
    <w:p>
      <w:pPr>
        <w:numPr>
          <w:ilvl w:val="1"/>
          <w:numId w:val="1002"/>
        </w:numPr>
      </w:pPr>
      <w:r>
        <w:t xml:space="preserve">4096</w:t>
      </w:r>
    </w:p>
    <w:p>
      <w:pPr>
        <w:numPr>
          <w:ilvl w:val="1"/>
          <w:numId w:val="1002"/>
        </w:numPr>
      </w:pPr>
      <w:r>
        <w:t xml:space="preserve">16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then use it to write the value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.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196,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196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 20,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Answer each question about squares.</w:t>
      </w:r>
    </w:p>
    <w:p>
      <w:pPr>
        <w:numPr>
          <w:ilvl w:val="1"/>
          <w:numId w:val="1004"/>
        </w:numPr>
        <w:spacing w:before="60" w:after="420"/>
      </w:pPr>
      <w:r>
        <w:t xml:space="preserve">A square has an area of 81 cm². How long is each side?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square has sides that are 12 cm long. What is its area?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each square root.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 Work out what is inside a square root sign first, as if it were in brackets.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Each square root is between two whole numbers that are next to each other. Write the two whole numbers.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Write these numbers in order from smallest to largest: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, 6,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, 8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the same as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? Work out both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Ruby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= 25. Explain her mistake. Then give the whole number that is closest to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what it means to say that squaring and finding the square root are inverse operations. Use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square paddock has an area of 3600 m².</w:t>
      </w:r>
    </w:p>
    <w:p>
      <w:pPr>
        <w:numPr>
          <w:ilvl w:val="1"/>
          <w:numId w:val="1013"/>
        </w:numPr>
        <w:spacing w:before="60" w:after="420"/>
      </w:pPr>
      <w:r>
        <w:t xml:space="preserve">How long is each side?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fencing is needed to go all the way around it? ______________</w:t>
      </w:r>
    </w:p>
    <w:p>
      <w:pPr>
        <w:keepNext/>
        <w:numPr>
          <w:ilvl w:val="0"/>
          <w:numId w:val="1012"/>
        </w:numPr>
      </w:pPr>
      <w:r>
        <w:t xml:space="preserve">A square floor mat has an area of 2500 cm². Two of these mats are placed side by side to make a rectangle. What is the perimeter of the rectangle?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square garden bed must have an area of at least 70 m², and its sides must be a whole number of metres. What is the shortest side length it can have?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Find the two numbers between 10 and 100 whose square roots are whole numbers and whose digits add up to 9.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