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9.png" ContentType="image/png"/>
  <Override PartName="/word/media/rId36.png" ContentType="image/png"/>
  <Override PartName="/word/media/rId39.png" ContentType="image/png"/>
  <Override PartName="/word/media/rId12.png" ContentType="image/png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10.03 Graphs of linear relationships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making tables of values from rules and patterns, plotting straight-line graphs, finding rules, and reading graphs of real situations. Tip: to find a rule from a table, look at how much y changes each time x goes up by 1. That number multiplies x in the rule.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2"/>
        </w:numPr>
      </w:pPr>
      <w:r>
        <w:t xml:space="preserve">Complete the table of values.</w:t>
      </w:r>
    </w:p>
    <w:p>
      <w:pPr>
        <w:numPr>
          <w:ilvl w:val="1"/>
          <w:numId w:val="1002"/>
        </w:numPr>
        <w:spacing w:before="60" w:after="420"/>
      </w:pPr>
      <w:r>
        <w:t xml:space="preserve">Write the five points as coordinates. ______________</w:t>
      </w:r>
    </w:p>
    <w:p>
      <w:pPr>
        <w:keepNext/>
        <w:numPr>
          <w:ilvl w:val="0"/>
          <w:numId w:val="1001"/>
        </w:numPr>
      </w:pPr>
      <w:r>
        <w:t xml:space="preserve">Here is a pattern made with tiles.</w:t>
      </w:r>
    </w:p>
    <w:p>
      <w:pPr>
        <w:keepNext/>
        <w:numPr>
          <w:ilvl w:val="0"/>
          <w:numId w:val="1000"/>
        </w:numPr>
      </w:pPr>
      <w:r>
        <w:drawing>
          <wp:inline>
            <wp:extent cx="4114800" cy="2138441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10.03-L2-q2-cros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0" cy="21384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Figure 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Number of tiles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3"/>
        </w:numPr>
      </w:pPr>
      <w:r>
        <w:t xml:space="preserve">Complete the table.</w:t>
      </w:r>
    </w:p>
    <w:p>
      <w:pPr>
        <w:numPr>
          <w:ilvl w:val="1"/>
          <w:numId w:val="1003"/>
        </w:numPr>
        <w:spacing w:before="60" w:after="420"/>
      </w:pPr>
      <w:r>
        <w:t xml:space="preserve">How many tiles are added each time?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Write a rule for the number of tiles,</w:t>
      </w:r>
      <w:r>
        <w:t xml:space="preserve"> </w:t>
      </w:r>
      <m:oMath>
        <m:r>
          <w:rPr>
            <w:sz w:val="30"/>
            <w:szCs w:val="30"/>
          </w:rPr>
          <m:t>t</m:t>
        </m:r>
      </m:oMath>
      <w:r>
        <w:t xml:space="preserve">, in Figure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. ______________</w:t>
      </w:r>
    </w:p>
    <w:p>
      <w:pPr>
        <w:numPr>
          <w:ilvl w:val="1"/>
          <w:numId w:val="1003"/>
        </w:numPr>
        <w:spacing w:before="60" w:after="420"/>
      </w:pPr>
      <w:r>
        <w:t xml:space="preserve">How many tiles will Figure 10 have? ______________</w:t>
      </w:r>
    </w:p>
    <w:p>
      <w:pPr>
        <w:keepNext/>
        <w:numPr>
          <w:ilvl w:val="1"/>
          <w:numId w:val="1003"/>
        </w:numPr>
        <w:spacing w:before="60" w:after="420"/>
      </w:pPr>
      <w:r>
        <w:t xml:space="preserve">Which figure has 61 tiles?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The rule is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5"/>
        </w:numPr>
      </w:pPr>
      <w:r>
        <w:t xml:space="preserve">Complete the table of values.</w:t>
      </w:r>
    </w:p>
    <w:p>
      <w:pPr>
        <w:keepNext/>
        <w:numPr>
          <w:ilvl w:val="1"/>
          <w:numId w:val="1005"/>
        </w:numPr>
      </w:pPr>
      <w:r>
        <w:t xml:space="preserve">Plot the points on the grid and join them with a ruler.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3025606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10.01-blank1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3025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1"/>
          <w:numId w:val="1006"/>
        </w:numPr>
        <w:spacing w:before="60" w:after="420"/>
      </w:pPr>
      <w:r>
        <w:t xml:space="preserve">Use your line to find y when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. Check your answer with the rule. ______________</w:t>
      </w:r>
    </w:p>
    <w:p>
      <w:pPr>
        <w:keepNext/>
        <w:numPr>
          <w:ilvl w:val="0"/>
          <w:numId w:val="1004"/>
        </w:numPr>
      </w:pPr>
      <w:r>
        <w:t xml:space="preserve">Use the graph to answer the questions.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93380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10.03-L2-q4-lin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9338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0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07"/>
        </w:numPr>
      </w:pPr>
      <w:r>
        <w:t xml:space="preserve">Complete the table of values.</w:t>
      </w:r>
    </w:p>
    <w:p>
      <w:pPr>
        <w:numPr>
          <w:ilvl w:val="1"/>
          <w:numId w:val="1007"/>
        </w:numPr>
        <w:spacing w:before="60" w:after="420"/>
      </w:pPr>
      <w:r>
        <w:t xml:space="preserve">Which rule matches the graph: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8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or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x</m:t>
        </m:r>
      </m:oMath>
      <w:r>
        <w:t xml:space="preserve">? ______________</w:t>
      </w:r>
    </w:p>
    <w:p>
      <w:pPr>
        <w:numPr>
          <w:ilvl w:val="1"/>
          <w:numId w:val="1007"/>
        </w:numPr>
        <w:spacing w:before="60" w:after="420"/>
      </w:pPr>
      <w:r>
        <w:t xml:space="preserve">Where does the line cross the x-axis? ______________</w:t>
      </w:r>
    </w:p>
    <w:p>
      <w:pPr>
        <w:keepNext/>
        <w:numPr>
          <w:ilvl w:val="0"/>
          <w:numId w:val="1004"/>
        </w:numPr>
      </w:pPr>
      <w:r>
        <w:t xml:space="preserve">Each row of the table follows a different rule. Write the rule for each row in the last column.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302"/>
        <w:gridCol w:w="781"/>
        <w:gridCol w:w="781"/>
        <w:gridCol w:w="781"/>
        <w:gridCol w:w="781"/>
        <w:gridCol w:w="52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Rule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  <w:r>
              <w:t xml:space="preserve">8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</w:t>
            </w:r>
          </w:p>
        </w:tc>
        <w:tc>
          <w:tcPr/>
          <w:p>
            <w:pPr>
              <w:pStyle w:val="Compact"/>
              <w:keepNext/>
            </w:pPr>
            <w:r>
              <w:t xml:space="preserve">9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  <w:tc>
          <w:tcPr/>
          <w:p>
            <w:pPr>
              <w:pStyle w:val="Compact"/>
              <w:keepNext/>
            </w:pPr>
            <w:r>
              <w:t xml:space="preserve">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d)</w:t>
            </w:r>
            <w:r>
              <w:t xml:space="preserve"> </w:t>
            </w: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Does each point lie on the line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? Write Yes or No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Point</w:t>
            </w:r>
          </w:p>
        </w:tc>
        <w:tc>
          <w:tcPr/>
          <w:p>
            <w:pPr>
              <w:pStyle w:val="Compact"/>
              <w:keepNext/>
            </w:pPr>
            <w:r>
              <w:t xml:space="preserve">Yes or no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(3, 7)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(5, 10)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(0, 1)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(4, 8)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8"/>
        </w:numPr>
      </w:pPr>
      <w:r>
        <w:t xml:space="preserve">Without plotting them, decide whether the points (1, 3), (2, 5), (3, 7) and (4, 8) lie on a straight line. Explain how you know.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9"/>
        </w:numPr>
      </w:pPr>
      <w:r>
        <w:t xml:space="preserve">Look at this table.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m:oMath>
              <m:r>
                <w:rPr>
                  <w:sz w:val="30"/>
                  <w:szCs w:val="30"/>
                </w:rPr>
                <m:t>x</m:t>
              </m:r>
            </m:oMath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m:oMath>
              <m:r>
                <w:rPr>
                  <w:sz w:val="30"/>
                  <w:szCs w:val="30"/>
                </w:rPr>
                <m:t>y</m:t>
              </m:r>
            </m:oMath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0"/>
        </w:numPr>
        <w:spacing w:before="60" w:after="420"/>
      </w:pPr>
      <w:r>
        <w:t xml:space="preserve">Describe how y changes as x goes up by 1. ______________</w:t>
      </w:r>
    </w:p>
    <w:p>
      <w:pPr>
        <w:keepNext/>
        <w:numPr>
          <w:ilvl w:val="1"/>
          <w:numId w:val="1010"/>
        </w:numPr>
        <w:spacing w:before="60" w:after="420"/>
      </w:pPr>
      <w:r>
        <w:t xml:space="preserve">Write a rule for the table. ______________</w:t>
      </w:r>
    </w:p>
    <w:bookmarkEnd w:id="29"/>
    <w:bookmarkStart w:id="42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1"/>
        </w:numPr>
      </w:pPr>
      <w:r>
        <w:t xml:space="preserve">Maddie goes on a bushwalk. The graph shows how far she has walked.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891920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10.03-L2-q9-walk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89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2"/>
        </w:numPr>
        <w:spacing w:before="60" w:after="420"/>
      </w:pPr>
      <w:r>
        <w:t xml:space="preserve">How far has Maddie walked after 3 hours?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long does it take her to walk 20 km?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kilometres does she walk each hour?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Describe the relationship between the time and the distance walked. ______________</w:t>
      </w:r>
    </w:p>
    <w:p>
      <w:pPr>
        <w:keepNext/>
        <w:numPr>
          <w:ilvl w:val="0"/>
          <w:numId w:val="1011"/>
        </w:numPr>
      </w:pPr>
      <w:r>
        <w:t xml:space="preserve">A family drives to the coast on a road trip. The graph shows the fuel left in the car’s tank.</w:t>
      </w:r>
    </w:p>
    <w:p>
      <w:pPr>
        <w:keepNext/>
        <w:numPr>
          <w:ilvl w:val="0"/>
          <w:numId w:val="1000"/>
        </w:numPr>
      </w:pPr>
      <w:r>
        <w:drawing>
          <wp:inline>
            <wp:extent cx="3474719" cy="2728946"/>
            <wp:effectExtent b="0" l="0" r="0" t="0"/>
            <wp:docPr descr="" title="" id="37" name="Picture"/>
            <a:graphic>
              <a:graphicData uri="http://schemas.openxmlformats.org/drawingml/2006/picture">
                <pic:pic>
                  <pic:nvPicPr>
                    <pic:cNvPr descr="figures/10.03-L2-q10-fuel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272894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3"/>
        </w:numPr>
        <w:spacing w:before="60" w:after="420"/>
      </w:pPr>
      <w:r>
        <w:t xml:space="preserve">How much fuel was in the tank at the start?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much fuel was left after 200 km?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far had they driven when there were 15 litres left?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How many litres of fuel does the car use for every 100 km? ______________</w:t>
      </w:r>
    </w:p>
    <w:p>
      <w:pPr>
        <w:numPr>
          <w:ilvl w:val="1"/>
          <w:numId w:val="1013"/>
        </w:numPr>
        <w:spacing w:before="60" w:after="420"/>
      </w:pPr>
      <w:r>
        <w:t xml:space="preserve">Describe what happens to the fuel in the tank as the distance driven goes up. ______________</w:t>
      </w:r>
    </w:p>
    <w:p>
      <w:pPr>
        <w:keepNext/>
        <w:numPr>
          <w:ilvl w:val="0"/>
          <w:numId w:val="1011"/>
        </w:numPr>
      </w:pPr>
      <w:r>
        <w:t xml:space="preserve">A jumping castle costs $40 to deliver, plus $20 for each hour of hire.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Hire time (hours)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  <w:r>
              <w:t xml:space="preserve">5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Cost ($)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numPr>
          <w:ilvl w:val="1"/>
          <w:numId w:val="1014"/>
        </w:numPr>
      </w:pPr>
      <w:r>
        <w:t xml:space="preserve">Complete the table.</w:t>
      </w:r>
    </w:p>
    <w:p>
      <w:pPr>
        <w:keepNext/>
        <w:numPr>
          <w:ilvl w:val="1"/>
          <w:numId w:val="1014"/>
        </w:numPr>
      </w:pPr>
      <w:r>
        <w:t xml:space="preserve">Plot the points on the graph.</w:t>
      </w:r>
    </w:p>
    <w:p>
      <w:pPr>
        <w:keepNext/>
        <w:numPr>
          <w:ilvl w:val="0"/>
          <w:numId w:val="1000"/>
        </w:numPr>
      </w:pPr>
      <w:r>
        <w:drawing>
          <wp:inline>
            <wp:extent cx="2971800" cy="2996913"/>
            <wp:effectExtent b="0" l="0" r="0" t="0"/>
            <wp:docPr descr="" title="" id="40" name="Picture"/>
            <a:graphic>
              <a:graphicData uri="http://schemas.openxmlformats.org/drawingml/2006/picture">
                <pic:pic>
                  <pic:nvPicPr>
                    <pic:cNvPr descr="figures/10.03-L2-q11-blank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9969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5"/>
        </w:numPr>
        <w:spacing w:before="60" w:after="420"/>
      </w:pPr>
      <w:r>
        <w:t xml:space="preserve">Write a rule for the cost,</w:t>
      </w:r>
      <w:r>
        <w:t xml:space="preserve"> </w:t>
      </w:r>
      <m:oMath>
        <m:r>
          <w:rPr>
            <w:sz w:val="30"/>
            <w:szCs w:val="30"/>
          </w:rPr>
          <m:t>C</m:t>
        </m:r>
      </m:oMath>
      <w:r>
        <w:t xml:space="preserve"> </w:t>
      </w:r>
      <w:r>
        <w:t xml:space="preserve">dollars, for</w:t>
      </w:r>
      <w:r>
        <w:t xml:space="preserve"> </w:t>
      </w: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hours of hire.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Use your rule to find the cost of hiring the castle for 8 hours. ______________</w:t>
      </w:r>
    </w:p>
    <w:p>
      <w:pPr>
        <w:keepNext/>
        <w:numPr>
          <w:ilvl w:val="0"/>
          <w:numId w:val="1011"/>
        </w:numPr>
      </w:pPr>
      <w:r>
        <w:t xml:space="preserve">Explain why it makes sense to draw the bushwalk graph in Question 9 as a solid line, but the points for the tile pattern in Question 2 should not be joined.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42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9" Target="media/rId19.png" /><Relationship Type="http://schemas.openxmlformats.org/officeDocument/2006/relationships/image" Id="rId36" Target="media/rId36.png" /><Relationship Type="http://schemas.openxmlformats.org/officeDocument/2006/relationships/image" Id="rId39" Target="media/rId39.png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10.03 Graphs of linear relationships</dc:title>
  <dc:creator/>
  <cp:keywords/>
  <dcterms:created xsi:type="dcterms:W3CDTF">2026-11-05T18:06:51Z</dcterms:created>
  <dcterms:modified xsi:type="dcterms:W3CDTF">2026-11-05T18:06:51Z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