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12.04 Area of rectangles and squares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area of rectangles and squares with the rule A = l × w, working backwards to find a missing side, and solving real problems. Tip: both sides must be in the same unit before you multiply. Area units are square units: mm², cm², m² or km².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area of each shape. In b), two half squares make one whole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90758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4-L2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9075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 cm²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cm²</w:t>
      </w:r>
    </w:p>
    <w:p>
      <w:pPr>
        <w:keepNext/>
        <w:numPr>
          <w:ilvl w:val="0"/>
          <w:numId w:val="1001"/>
        </w:numPr>
      </w:pPr>
      <w:r>
        <w:t xml:space="preserve">A rectangle is 5 cm long and 3 cm wide. Explain why its area is 5 × 3 = 15 cm². You may draw a diagram.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Give the answer to c) in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2674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4-L2-q3-rec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26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area.</w:t>
      </w:r>
    </w:p>
    <w:p>
      <w:pPr>
        <w:numPr>
          <w:ilvl w:val="1"/>
          <w:numId w:val="1005"/>
        </w:numPr>
        <w:spacing w:before="60" w:after="420"/>
      </w:pPr>
      <w:r>
        <w:t xml:space="preserve">a rectangle 16 cm long and 9 cm wide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square with sides of 13 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rectangle 3.5 km long and 2 km wide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rectangle 250 mm long and 40 mm wide ______________</w:t>
      </w:r>
    </w:p>
    <w:p>
      <w:pPr>
        <w:keepNext/>
        <w:numPr>
          <w:ilvl w:val="0"/>
          <w:numId w:val="1003"/>
        </w:numPr>
      </w:pPr>
      <w:r>
        <w:t xml:space="preserve">Find the missing side length.</w:t>
      </w:r>
    </w:p>
    <w:p>
      <w:pPr>
        <w:numPr>
          <w:ilvl w:val="1"/>
          <w:numId w:val="1006"/>
        </w:numPr>
        <w:spacing w:before="60" w:after="420"/>
      </w:pPr>
      <w:r>
        <w:t xml:space="preserve">A rectangle has an area of 72 cm² and a width of 8 cm. Length: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square has an area of 64 m². Side length: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rectangle has an area of 45 m² and a length of 7.5 m. Width: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square has an area of 1.44 cm². Side length: ______________</w:t>
      </w:r>
    </w:p>
    <w:p>
      <w:pPr>
        <w:keepNext/>
        <w:numPr>
          <w:ilvl w:val="0"/>
          <w:numId w:val="1003"/>
        </w:numPr>
      </w:pPr>
      <w:r>
        <w:t xml:space="preserve">Circle the best estimate for each area.</w:t>
      </w:r>
    </w:p>
    <w:p>
      <w:pPr>
        <w:numPr>
          <w:ilvl w:val="1"/>
          <w:numId w:val="1007"/>
        </w:numPr>
      </w:pPr>
      <w:r>
        <w:t xml:space="preserve">the screen of a mobile phone: 90 mm² or 90 cm² or 90 m²</w:t>
      </w:r>
    </w:p>
    <w:p>
      <w:pPr>
        <w:numPr>
          <w:ilvl w:val="1"/>
          <w:numId w:val="1007"/>
        </w:numPr>
      </w:pPr>
      <w:r>
        <w:t xml:space="preserve">a tennis court: 260 cm² or 260 m² or 260 km²</w:t>
      </w:r>
    </w:p>
    <w:p>
      <w:pPr>
        <w:keepNext/>
        <w:numPr>
          <w:ilvl w:val="1"/>
          <w:numId w:val="1007"/>
        </w:numPr>
      </w:pPr>
      <w:r>
        <w:t xml:space="preserve">the island of Tasmania: 68 000 m² or 68 000 km²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rectangle is 5 cm long and 3 cm wide. A second rectangle is 10 cm long and 6 cm wide. How many times bigger is the area of the second rectangle?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Complete the table to show every rectangle with whole-number sides (in cm) and an area of 36 cm². Then circle the one with the smallest perimeter.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Perimeter (cm)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Jo says,</w:t>
      </w:r>
      <w:r>
        <w:t xml:space="preserve"> </w:t>
      </w:r>
      <w:r>
        <w:t xml:space="preserve">“A rectangle 4 cm long and 30 mm wide has an area of 4 × 30 = 120 cm².”</w:t>
      </w:r>
      <w:r>
        <w:t xml:space="preserve"> </w:t>
      </w:r>
      <w:r>
        <w:t xml:space="preserve">Explain her mistake and give the correct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wall is 4.5 m long and 2.4 m high. It needs two coats of paint. One tin of paint covers 8 m². How many tins are needed?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Turf costs $12.50 per square metre. How much does it cost to turf a lawn 9 m long and 6 m wide?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rectangle 16 cm long and 4 cm wide has the same area as a square. How long are the sides of the square?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rectangular floor is 3 m long and 2.4 m wide. It is covered with square tiles that have sides of 20 cm. How many tiles are needed?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12.04 Area of rectangles and squares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