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12.02 Perimeter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perimeter of rectangles, triangles and other shapes, using a rule for rectangles, and working backwards from a perimeter to a missing side. Tip: make sure every side is in the same unit before you add.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perimeter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79169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2-L2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791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 cm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cm</w:t>
      </w:r>
    </w:p>
    <w:p>
      <w:pPr>
        <w:numPr>
          <w:ilvl w:val="0"/>
          <w:numId w:val="1001"/>
        </w:numPr>
      </w:pPr>
      <w:r>
        <w:t xml:space="preserve">A rectangle has length</w:t>
      </w:r>
      <w:r>
        <w:t xml:space="preserve"> </w:t>
      </w:r>
      <w:r>
        <w:rPr>
          <w:i/>
          <w:iCs/>
        </w:rPr>
        <w:t xml:space="preserve">l</w:t>
      </w:r>
      <w:r>
        <w:t xml:space="preserve"> </w:t>
      </w:r>
      <w:r>
        <w:t xml:space="preserve">and width</w:t>
      </w:r>
      <w:r>
        <w:t xml:space="preserve"> </w:t>
      </w:r>
      <w:r>
        <w:rPr>
          <w:i/>
          <w:iCs/>
        </w:rPr>
        <w:t xml:space="preserve">w</w:t>
      </w:r>
      <w:r>
        <w:t xml:space="preserve">. Write a rule for its perimeter</w:t>
      </w:r>
      <w:r>
        <w:t xml:space="preserve"> </w:t>
      </w:r>
      <w:r>
        <w:rPr>
          <w:i/>
          <w:iCs/>
        </w:rPr>
        <w:t xml:space="preserve">P</w:t>
      </w:r>
      <w:r>
        <w:t xml:space="preserve">.</w:t>
      </w:r>
    </w:p>
    <w:p>
      <w:pPr>
        <w:keepNext/>
        <w:numPr>
          <w:ilvl w:val="0"/>
          <w:numId w:val="1000"/>
        </w:numPr>
        <w:spacing w:before="60" w:after="420"/>
      </w:pPr>
      <w:r>
        <w:rPr>
          <w:i/>
          <w:iCs/>
        </w:rPr>
        <w:t xml:space="preserve">P</w:t>
      </w:r>
      <w:r>
        <w:t xml:space="preserve"> </w:t>
      </w:r>
      <w:r>
        <w:t xml:space="preserve">=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perimeter of each shape. Sides with the same dashes are the same length.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375125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2-L2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3751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perimeter of each shape. Change to the same unit first.</w:t>
      </w:r>
    </w:p>
    <w:p>
      <w:pPr>
        <w:numPr>
          <w:ilvl w:val="1"/>
          <w:numId w:val="1005"/>
        </w:numPr>
        <w:spacing w:before="60" w:after="420"/>
      </w:pPr>
      <w:r>
        <w:t xml:space="preserve">a rectangle 2 m long and 85 cm wide (answer in cm)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triangle with sides 1.2 m, 90 cm and 1500 mm (answer in m) ______________</w:t>
      </w:r>
    </w:p>
    <w:p>
      <w:pPr>
        <w:keepNext/>
        <w:numPr>
          <w:ilvl w:val="0"/>
          <w:numId w:val="1003"/>
        </w:numPr>
      </w:pPr>
      <w:r>
        <w:t xml:space="preserve">Find the missing side length.</w:t>
      </w:r>
    </w:p>
    <w:p>
      <w:pPr>
        <w:numPr>
          <w:ilvl w:val="1"/>
          <w:numId w:val="1006"/>
        </w:numPr>
        <w:spacing w:before="60" w:after="420"/>
      </w:pPr>
      <w:r>
        <w:t xml:space="preserve">A square has a perimeter of 52 cm. Side length: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rectangle has a perimeter of 46 m and a length of 15 m. Width: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An equilateral triangle has a perimeter of 39 mm. Side length: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regular hexagon has a perimeter of 27 cm. Side length: ______________</w:t>
      </w:r>
    </w:p>
    <w:p>
      <w:pPr>
        <w:keepNext/>
        <w:numPr>
          <w:ilvl w:val="0"/>
          <w:numId w:val="1003"/>
        </w:numPr>
      </w:pPr>
      <w:r>
        <w:t xml:space="preserve">Find the value of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in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86794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2-L2-q6-missing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67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The perimeter of the triangle is 40 cm.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The perimeter of the trapezium is 50 m.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=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List every rectangle with whole-number sides (in cm) that has a perimeter of 24 cm. The first one is done for you.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A rectangle is 5 cm long and 3 cm wide. Another rectangle has both sides twice as long. What happens to the perimeter when you double both sides?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Ava says,</w:t>
      </w:r>
      <w:r>
        <w:t xml:space="preserve"> </w:t>
      </w:r>
      <w:r>
        <w:t xml:space="preserve">“The perimeter of a rectangle 7 cm long and 4 cm wide is 7 + 4 = 11 cm.”</w:t>
      </w:r>
      <w:r>
        <w:t xml:space="preserve"> </w:t>
      </w:r>
      <w:r>
        <w:t xml:space="preserve">Explain her mistake and give the correct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square garden bed has sides of 2.4 m. Timber edging costs $6 per metre. How much will it cost to put edging all the way around the bed?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Ollie jogs around the edge of a rectangular park that is 350 m long and 150 m wide. How many full laps must he run to cover 5 km?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square and an equilateral triangle have the same perimeter. The square has sides of 9 cm. How long is each side of the triangle?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rectangle is 3 times as long as it is wide. Its perimeter is 64 cm. Find its length and width. Hint: draw it and split each long side into 3 equal parts.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12.02 Perimeter</dc:title>
  <dc:creator/>
  <cp:keywords/>
  <dcterms:created xsi:type="dcterms:W3CDTF">2026-11-05T18:06:53Z</dcterms:created>
  <dcterms:modified xsi:type="dcterms:W3CDTF">2026-11-05T18:06:53Z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