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4.06 Multiply fractions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multiplying fractions, whole numbers and mixed numbers. Tip: cancel common factors before you multiply (top with bottom), and change mixed numbers to improper fractions first.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In the area model,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square is shaded yellow (columns)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is striped red (rows).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211859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6-L2-q1-are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118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the multiplication that the area model shows.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fraction of the whole square is both yellow and striped? Write it in simplest form. ______________</w:t>
      </w:r>
    </w:p>
    <w:p>
      <w:pPr>
        <w:keepNext/>
        <w:numPr>
          <w:ilvl w:val="0"/>
          <w:numId w:val="1001"/>
        </w:numPr>
      </w:pPr>
      <w:r>
        <w:t xml:space="preserve">Without calculating, will each answer be bigger or smaller than 12?</w:t>
      </w:r>
    </w:p>
    <w:p>
      <w:pPr>
        <w:numPr>
          <w:ilvl w:val="1"/>
          <w:numId w:val="1003"/>
        </w:numPr>
        <w:spacing w:before="60" w:after="420"/>
      </w:pPr>
      <w:r>
        <w:t xml:space="preserve">12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12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12 ×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12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 Cancel first where you can, and give each answer in simplest form.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21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27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Calculate. Write improper fractions as mixed numbers.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× 21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18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7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× 15 = ______________</w:t>
      </w:r>
    </w:p>
    <w:p>
      <w:pPr>
        <w:keepNext/>
        <w:numPr>
          <w:ilvl w:val="0"/>
          <w:numId w:val="1004"/>
        </w:numPr>
      </w:pPr>
      <w:r>
        <w:t xml:space="preserve">Calculate. Give each answer as a whole number or mixed number in simplest form.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sz w:val="30"/>
                    <w:szCs w:val="30"/>
                  </w:rPr>
                  <m:t>1</m:t>
                </m:r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Explain why you are allowed to cancel the 3 and the 9 in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before multiplying. Then find the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Ruby says,</w:t>
      </w:r>
      <w:r>
        <w:t xml:space="preserve"> </w:t>
      </w:r>
      <w:r>
        <w:t xml:space="preserve">“When you multiply two numbers, the answer is always bigger than both of them.”</w:t>
      </w:r>
      <w:r>
        <w:t xml:space="preserve"> </w:t>
      </w:r>
      <w:r>
        <w:t xml:space="preserve">Give an example that shows she is wrong, and explain why it happens.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  <w:spacing w:before="60" w:after="420"/>
      </w:pPr>
      <w:r>
        <w:t xml:space="preserve">At a church camp,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campers are in Year 7.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Year 7 campers are coming to camp for the first time. What fraction of all the campers are Year 7 students at their first camp?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  <w:spacing w:before="60" w:after="420"/>
      </w:pPr>
      <w:r>
        <w:t xml:space="preserve">In woodwork, each shelf board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long. Kai needs 5 boards. What total length of timber does he need?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  <w:spacing w:before="60" w:after="420"/>
      </w:pPr>
      <w:r>
        <w:t xml:space="preserve">A rectangular garden bed is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 long and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m wide. What is its area?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  <w:spacing w:before="60" w:after="420"/>
      </w:pPr>
      <w:r>
        <w:t xml:space="preserve">On a road trip, the car uses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a tank of fuel every hour. What fraction of a tank does it use in</w:t>
      </w:r>
      <w:r>
        <w:t xml:space="preserve"> </w:t>
      </w:r>
      <m:oMath>
        <m:r>
          <w:rPr>
            <w:sz w:val="30"/>
            <w:szCs w:val="30"/>
          </w:rPr>
          <m:t>5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hours?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  <w:spacing w:before="60" w:after="420"/>
      </w:pPr>
      <w:r>
        <w:t xml:space="preserve">A pancake recipe for 8 people uses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cups of flour. Jess makes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recipe for 6 people. How much flour does she need?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4.06 Multiply fractions</dc:title>
  <dc:creator/>
  <cp:keywords/>
  <dcterms:created xsi:type="dcterms:W3CDTF">2026-11-05T18:07:08Z</dcterms:created>
  <dcterms:modified xsi:type="dcterms:W3CDTF">2026-11-05T18:07:08Z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