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Equations: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of these an equation or an expression? Write</w:t>
      </w:r>
      <w:r>
        <w:t xml:space="preserve"> </w:t>
      </w:r>
      <w:r>
        <w:t xml:space="preserve">“equation”</w:t>
      </w:r>
      <w:r>
        <w:t xml:space="preserve"> </w:t>
      </w:r>
      <w:r>
        <w:t xml:space="preserve">or</w:t>
      </w:r>
      <w:r>
        <w:t xml:space="preserve"> </w:t>
      </w:r>
      <w:r>
        <w:t xml:space="preserve">“expression”</w:t>
      </w:r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 the value given the solution of the equation? Substitute to check, then write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33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an equation for each sentence. Use the letter given. You do not need to solve it.</w:t>
      </w:r>
    </w:p>
    <w:p>
      <w:pPr>
        <w:pStyle w:val="Compact"/>
        <w:keepNext/>
        <w:numPr>
          <w:ilvl w:val="1"/>
          <w:numId w:val="1007"/>
        </w:numPr>
      </w:pPr>
      <w:r>
        <w:t xml:space="preserve">The product of 8 and a number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96.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Twice a number</w:t>
      </w:r>
      <w:r>
        <w:t xml:space="preserve"> </w:t>
      </w:r>
      <m:oMath>
        <m:r>
          <w:rPr>
            <w:sz w:val="30"/>
            <w:szCs w:val="30"/>
          </w:rPr>
          <m:t>j</m:t>
        </m:r>
      </m:oMath>
      <w:r>
        <w:t xml:space="preserve">, decreased by 5, equals 37.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each table of values.</w:t>
      </w:r>
    </w:p>
    <w:p>
      <w:pPr>
        <w:pStyle w:val="Compact"/>
        <w:keepNext/>
        <w:numPr>
          <w:ilvl w:val="1"/>
          <w:numId w:val="1009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tiles are laid in T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64430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ractice3-q5-t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644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</w:t>
            </w:r>
            <m:oMath>
              <m:r>
                <w:rPr>
                  <w:sz w:val="30"/>
                  <w:szCs w:val="30"/>
                </w:rPr>
                <m:t>n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Tiles (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a rule for the number of tiles,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, in Shape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tiles are in Shape 25?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Which shape uses exactly 61 tiles? Write an equation and solve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v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 Show each step.</w:t>
      </w: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z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Mason solved the equation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0"/>
        </w:numPr>
      </w:pPr>
      <w:r>
        <w:t xml:space="preserve">Explain Mason’s mistake. Then solve the equation correctly and check your answer by substitution.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church camp costs $35 for each person, plus a booking fee of $40 for each family. The Nguyen family paid $215. Let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be the number of people in the family. Write an equation and solve it to find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Ruby has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footy cards. Sam has 6 more than twice as many cards as Ruby. Together they have 51 cards. Write an equation and solve it to find how many cards each person has.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school pool already has 1200 L of water in it. A pump adds 450 L of water each minute.</w:t>
      </w:r>
    </w:p>
    <w:p>
      <w:pPr>
        <w:pStyle w:val="Compact"/>
        <w:keepNext/>
        <w:numPr>
          <w:ilvl w:val="1"/>
          <w:numId w:val="1025"/>
        </w:numPr>
      </w:pPr>
      <w:r>
        <w:t xml:space="preserve">Write a rule for the volume of water,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in the pool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How much water is in the pool after 15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The pool is full when it holds 28 200 L. How many minutes does it take to fill?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28"/>
        </w:numPr>
      </w:pPr>
      <m:oMath>
        <m:r>
          <w:rPr>
            <w:sz w:val="30"/>
            <w:szCs w:val="30"/>
          </w:rPr>
          <m:t>3.2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9.5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m:oMath>
        <m:r>
          <w:rPr>
            <w:sz w:val="30"/>
            <w:szCs w:val="30"/>
          </w:rPr>
          <m:t>35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1925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An isosceles triangle has two equal sides of length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cm and a base of 23 cm. Its perimeter is 95 cm.</w:t>
      </w:r>
    </w:p>
    <w:p>
      <w:pPr>
        <w:pStyle w:val="Compact"/>
        <w:keepNext/>
        <w:numPr>
          <w:ilvl w:val="1"/>
          <w:numId w:val="1031"/>
        </w:numPr>
      </w:pPr>
      <w:r>
        <w:t xml:space="preserve">Write an equation for the perimeter.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Solve your equation to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Another isosceles triangle also has a perimeter of 95 cm, but its two equal sides are 30 cm long. How long is its base?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Chloe has saved $146. She saves $18.50 more each week. She wants to buy a bike that costs $442.</w:t>
      </w:r>
    </w:p>
    <w:p>
      <w:pPr>
        <w:pStyle w:val="Compact"/>
        <w:keepNext/>
        <w:numPr>
          <w:ilvl w:val="1"/>
          <w:numId w:val="1034"/>
        </w:numPr>
      </w:pPr>
      <w:r>
        <w:t xml:space="preserve">Let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be the number of weeks. Write an equation for when Chloe will have exactly enough money.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Solve your equation to find how many weeks it will take.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Equations: Practice test 3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