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7.png" ContentType="image/png"/>
  <Override PartName="/word/media/rId9.png" ContentType="image/png"/>
  <Override PartName="/word/media/rId50.png" ContentType="image/png"/>
  <Override PartName="/word/media/rId33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Angles, lines and shapes: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You will need a protractor for Section B.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accurately, so work out those angles with reasons instead of measuring.</w:t>
      </w:r>
    </w:p>
    <w:bookmarkStart w:id="36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the type of each angle (acute, right, obtuse, straight, reflex or revolution).</w:t>
      </w:r>
    </w:p>
    <w:p>
      <w:pPr>
        <w:keepNext/>
        <w:numPr>
          <w:ilvl w:val="1"/>
          <w:numId w:val="1002"/>
        </w:numPr>
      </w:pPr>
      <w:r>
        <w:t xml:space="preserve">92° (1 mark)</w:t>
      </w:r>
    </w:p>
    <w:p>
      <w:pPr>
        <w:keepNext/>
        <w:numPr>
          <w:ilvl w:val="1"/>
          <w:numId w:val="1002"/>
        </w:numPr>
      </w:pPr>
      <w:r>
        <w:t xml:space="preserve">360°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keepNext/>
        <w:numPr>
          <w:ilvl w:val="1"/>
          <w:numId w:val="1003"/>
        </w:numPr>
      </w:pPr>
      <w:r>
        <w:t xml:space="preserve">What angle is complementary to 17°? (1 mark)</w:t>
      </w:r>
    </w:p>
    <w:p>
      <w:pPr>
        <w:keepNext/>
        <w:numPr>
          <w:ilvl w:val="1"/>
          <w:numId w:val="1003"/>
        </w:numPr>
      </w:pPr>
      <w:r>
        <w:t xml:space="preserve">Two angles are supplementary and equal to each other. How big is each angle?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pronumeral. Give a reason for each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7373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-PT3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 (1 mark)</w:t>
      </w:r>
    </w:p>
    <w:p>
      <w:pPr>
        <w:keepNext/>
        <w:numPr>
          <w:ilvl w:val="1"/>
          <w:numId w:val="1004"/>
        </w:numPr>
      </w:pPr>
      <w:r>
        <w:t xml:space="preserve">b (1 mark)</w:t>
      </w:r>
    </w:p>
    <w:p>
      <w:pPr>
        <w:keepNext/>
        <w:numPr>
          <w:ilvl w:val="1"/>
          <w:numId w:val="1004"/>
        </w:numPr>
      </w:pPr>
      <w:r>
        <w:t xml:space="preserve">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diagram shows two parallel lines crossed by a transversal. Use the letters in the diagram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2023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-PT3-q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Which angle is corresponding to angle b? (1 mark)</w:t>
      </w:r>
    </w:p>
    <w:p>
      <w:pPr>
        <w:keepNext/>
        <w:numPr>
          <w:ilvl w:val="1"/>
          <w:numId w:val="1005"/>
        </w:numPr>
      </w:pPr>
      <w:r>
        <w:t xml:space="preserve">Which angle is alternate to angle d? (1 mark)</w:t>
      </w:r>
    </w:p>
    <w:p>
      <w:pPr>
        <w:keepNext/>
        <w:numPr>
          <w:ilvl w:val="1"/>
          <w:numId w:val="1005"/>
        </w:numPr>
      </w:pPr>
      <w:r>
        <w:t xml:space="preserve">Which angle is co-interior with angle 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pronumeral. Give a reason for each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1920239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1-PT3-q5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m (2 marks)</w:t>
      </w:r>
    </w:p>
    <w:p>
      <w:pPr>
        <w:keepNext/>
        <w:numPr>
          <w:ilvl w:val="1"/>
          <w:numId w:val="1006"/>
        </w:numPr>
      </w:pPr>
      <w:r>
        <w:t xml:space="preserve">n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x that makes AB parallel to CD. Explain your answer.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2023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1-PT3-q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Name each quadrilateral as precisely as you can. Use the markings on the sides.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55448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11-PT3-q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Shape A (1 mark)</w:t>
      </w:r>
    </w:p>
    <w:p>
      <w:pPr>
        <w:keepNext/>
        <w:numPr>
          <w:ilvl w:val="1"/>
          <w:numId w:val="1007"/>
        </w:numPr>
      </w:pPr>
      <w:r>
        <w:t xml:space="preserve">Shape B (1 mark)</w:t>
      </w:r>
    </w:p>
    <w:p>
      <w:pPr>
        <w:keepNext/>
        <w:numPr>
          <w:ilvl w:val="1"/>
          <w:numId w:val="1007"/>
        </w:numPr>
      </w:pPr>
      <w:r>
        <w:t xml:space="preserve">Shape 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 about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3716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1-PT3-q8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Find the value of x in the diagram. (1 mark)</w:t>
      </w:r>
    </w:p>
    <w:p>
      <w:pPr>
        <w:keepNext/>
        <w:numPr>
          <w:ilvl w:val="1"/>
          <w:numId w:val="1008"/>
        </w:numPr>
      </w:pPr>
      <w:r>
        <w:t xml:space="preserve">An isosceles triangle has two base angles of 47°. Find the third angle. (1 mark)</w:t>
      </w:r>
    </w:p>
    <w:p>
      <w:pPr>
        <w:keepNext/>
        <w:numPr>
          <w:ilvl w:val="1"/>
          <w:numId w:val="1008"/>
        </w:numPr>
      </w:pPr>
      <w:r>
        <w:t xml:space="preserve">Explain why a triangle can never have two obtuse angles.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diagram shows a trapezium. Find the values of p and q.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64592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1-PT3-q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In the diagram, AF is parallel to CG. Find the value of x. Show your reasoning. (Hint: draw a line through E parallel to AF.) (3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192023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1-PT3-q10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bookmarkStart w:id="4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09"/>
        </w:numPr>
      </w:pPr>
      <w:r>
        <w:t xml:space="preserve">Triangle PQR is drawn accurately.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65176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11-PT3-q11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Use a protractor to measure ∠P, ∠Q and ∠R. (2 marks)</w:t>
      </w:r>
    </w:p>
    <w:p>
      <w:pPr>
        <w:keepNext/>
        <w:numPr>
          <w:ilvl w:val="1"/>
          <w:numId w:val="1010"/>
        </w:numPr>
      </w:pPr>
      <w:r>
        <w:t xml:space="preserve">Add your three measurements. What should the total be?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hexagon has 6 sides.</w:t>
      </w:r>
    </w:p>
    <w:p>
      <w:pPr>
        <w:keepNext/>
        <w:numPr>
          <w:ilvl w:val="1"/>
          <w:numId w:val="1011"/>
        </w:numPr>
      </w:pPr>
      <w:r>
        <w:t xml:space="preserve">Show that the interior angles of a hexagon add to 720°. (1 mark)</w:t>
      </w:r>
    </w:p>
    <w:p>
      <w:pPr>
        <w:keepNext/>
        <w:numPr>
          <w:ilvl w:val="1"/>
          <w:numId w:val="1011"/>
        </w:numPr>
      </w:pPr>
      <w:r>
        <w:t xml:space="preserve">Five of the angles of a hexagon are 118°, 125°, 130°, 96° and 141°. Find the sixth 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Ruby wrote this algorithm to label quadrilaterals.</w:t>
      </w:r>
    </w:p>
    <w:p>
      <w:pPr>
        <w:keepNext/>
        <w:numPr>
          <w:ilvl w:val="0"/>
          <w:numId w:val="1000"/>
        </w:numPr>
      </w:pPr>
      <w:r>
        <w:t xml:space="preserve">Step 1: Does it have two pairs of parallel sides? If yes, go to Step 2. If no, go to Step 3.</w:t>
      </w:r>
    </w:p>
    <w:p>
      <w:pPr>
        <w:keepNext/>
        <w:numPr>
          <w:ilvl w:val="0"/>
          <w:numId w:val="1000"/>
        </w:numPr>
      </w:pPr>
      <w:r>
        <w:t xml:space="preserve">Step 2: Are all four sides the same length? If yes, label it R. If no, label it P.</w:t>
      </w:r>
    </w:p>
    <w:p>
      <w:pPr>
        <w:keepNext/>
        <w:numPr>
          <w:ilvl w:val="0"/>
          <w:numId w:val="1000"/>
        </w:numPr>
      </w:pPr>
      <w:r>
        <w:t xml:space="preserve">Step 3: Does it have exactly one pair of parallel sides? If yes, label it T. If no, label it K.</w:t>
      </w:r>
    </w:p>
    <w:p>
      <w:pPr>
        <w:keepNext/>
        <w:numPr>
          <w:ilvl w:val="0"/>
          <w:numId w:val="1000"/>
        </w:numPr>
      </w:pPr>
      <w:r>
        <w:t xml:space="preserve">What label does each shape get?</w:t>
      </w:r>
    </w:p>
    <w:p>
      <w:pPr>
        <w:keepNext/>
        <w:numPr>
          <w:ilvl w:val="1"/>
          <w:numId w:val="1012"/>
        </w:numPr>
      </w:pPr>
      <w:r>
        <w:t xml:space="preserve">A rectangle that is not a square (1 mark)</w:t>
      </w:r>
    </w:p>
    <w:p>
      <w:pPr>
        <w:keepNext/>
        <w:numPr>
          <w:ilvl w:val="1"/>
          <w:numId w:val="1012"/>
        </w:numPr>
      </w:pPr>
      <w:r>
        <w:t xml:space="preserve">A rhombus (1 mark)</w:t>
      </w:r>
    </w:p>
    <w:p>
      <w:pPr>
        <w:keepNext/>
        <w:numPr>
          <w:ilvl w:val="1"/>
          <w:numId w:val="1012"/>
        </w:numPr>
      </w:pPr>
      <w:r>
        <w:t xml:space="preserve">A kite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ABCDE is a regular pentagon. The diagonal AC is drawn. Find the size of ∠BAC. Show your working.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286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gures/11-PT3-q14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farm gate has two parallel rails (top and bottom) and a vertical post. A diagonal brace makes an angle of 38° with the bottom rail.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73736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gures/11-PT3-q1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</w:pPr>
      <w:r>
        <w:t xml:space="preserve">Find angle a, between the brace and the top rail. Give a reason. (1 mark)</w:t>
      </w:r>
    </w:p>
    <w:p>
      <w:pPr>
        <w:keepNext/>
        <w:numPr>
          <w:ilvl w:val="1"/>
          <w:numId w:val="1013"/>
        </w:numPr>
      </w:pPr>
      <w:r>
        <w:t xml:space="preserve">Find angle b, between the brace and the post.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9"/>
    <w:bookmarkStart w:id="5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5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33" Target="media/rId33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Angles, lines and shapes: Practice test 3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