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One book, one story: how the Bible fits together</w:t>
      </w:r>
    </w:p>
    <w:p>
      <w:pPr>
        <w:pStyle w:val="Subtitle"/>
      </w:pPr>
      <w:r>
        <w:t xml:space="preserve">Year 7 Bible · Term 1 · Lesson notes · 55 minutes</w:t>
      </w:r>
    </w:p>
    <w:p>
      <w:pPr>
        <w:pStyle w:val="BlockText"/>
      </w:pPr>
      <w:r>
        <w:t xml:space="preserve">“And beginning with Moses and all the Prophets, He explained to them what was written in all the Scriptures about Himself.” (Luke 24:27)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The Bible is a library of 66 books, but it tells one big true story, and Jesus is at the centre of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7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Luke 24:13–27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(one each or one per pair), worksheet, six</w:t>
            </w:r>
            <w:r>
              <w:t xml:space="preserve"> </w:t>
            </w:r>
            <w:r>
              <w:t xml:space="preserve">“story scene”</w:t>
            </w:r>
            <w:r>
              <w:t xml:space="preserve"> </w:t>
            </w:r>
            <w:r>
              <w:t xml:space="preserve">cards per group (see Hook), six A3 sheets for a wall timeline, coloured pencils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Understand that the Bible is one book made of 66 smaller books, split into the Old Testament and the New Testament.</w:t>
      </w:r>
    </w:p>
    <w:p>
      <w:pPr>
        <w:pStyle w:val="Compact"/>
        <w:numPr>
          <w:ilvl w:val="0"/>
          <w:numId w:val="1001"/>
        </w:numPr>
      </w:pPr>
      <w:r>
        <w:t xml:space="preserve">Know how to find a Bible passage using book, chapter and verse.</w:t>
      </w:r>
    </w:p>
    <w:p>
      <w:pPr>
        <w:pStyle w:val="Compact"/>
        <w:numPr>
          <w:ilvl w:val="0"/>
          <w:numId w:val="1001"/>
        </w:numPr>
      </w:pPr>
      <w:r>
        <w:t xml:space="preserve">Know the six parts of the Bible’s big story, in order.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say how many books are in the Bible, and how many are in each Testament.</w:t>
      </w:r>
    </w:p>
    <w:p>
      <w:pPr>
        <w:pStyle w:val="Compact"/>
        <w:numPr>
          <w:ilvl w:val="0"/>
          <w:numId w:val="1002"/>
        </w:numPr>
      </w:pPr>
      <w:r>
        <w:t xml:space="preserve">I can find any verse when I am given its reference.</w:t>
      </w:r>
    </w:p>
    <w:p>
      <w:pPr>
        <w:pStyle w:val="Compact"/>
        <w:numPr>
          <w:ilvl w:val="0"/>
          <w:numId w:val="1002"/>
        </w:numPr>
      </w:pPr>
      <w:r>
        <w:t xml:space="preserve">I can name the six parts of the big story in order, with a symbol for each.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scenes out of order (8 min)</w:t>
      </w:r>
    </w:p>
    <w:p>
      <w:pPr>
        <w:pStyle w:val="Compact"/>
        <w:numPr>
          <w:ilvl w:val="0"/>
          <w:numId w:val="1003"/>
        </w:numPr>
      </w:pPr>
      <w:r>
        <w:t xml:space="preserve">A library in one book (10 min)</w:t>
      </w:r>
    </w:p>
    <w:p>
      <w:pPr>
        <w:pStyle w:val="Compact"/>
        <w:numPr>
          <w:ilvl w:val="0"/>
          <w:numId w:val="1003"/>
        </w:numPr>
      </w:pPr>
      <w:r>
        <w:t xml:space="preserve">Finding your way: book, chapter, verse (10 min)</w:t>
      </w:r>
    </w:p>
    <w:p>
      <w:pPr>
        <w:pStyle w:val="Compact"/>
        <w:numPr>
          <w:ilvl w:val="0"/>
          <w:numId w:val="1003"/>
        </w:numPr>
      </w:pPr>
      <w:r>
        <w:t xml:space="preserve">The road to Emmaus: Luke 24:13–27 (12 min)</w:t>
      </w:r>
    </w:p>
    <w:p>
      <w:pPr>
        <w:pStyle w:val="Compact"/>
        <w:numPr>
          <w:ilvl w:val="0"/>
          <w:numId w:val="1003"/>
        </w:numPr>
      </w:pPr>
      <w:r>
        <w:t xml:space="preserve">The six-part timeline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scenes-out-of-order-8-min"/>
    <w:p>
      <w:pPr>
        <w:pStyle w:val="Heading2"/>
      </w:pPr>
      <w:r>
        <w:t xml:space="preserve">1. Hook: scenes out of order (8 min)</w:t>
      </w:r>
    </w:p>
    <w:p>
      <w:pPr>
        <w:pStyle w:val="FirstParagraph"/>
      </w:pPr>
      <w:r>
        <w:t xml:space="preserve">Students feel what it’s like to have pieces of a story without the plot.</w:t>
      </w:r>
    </w:p>
    <w:p>
      <w:pPr>
        <w:pStyle w:val="Compact"/>
        <w:numPr>
          <w:ilvl w:val="0"/>
          <w:numId w:val="1004"/>
        </w:numPr>
      </w:pPr>
      <w:r>
        <w:t xml:space="preserve">Before class, write six scenes from a film most of the class knows on cards, shuffled, one set per group of four.</w:t>
      </w:r>
    </w:p>
    <w:p>
      <w:pPr>
        <w:pStyle w:val="Compact"/>
        <w:numPr>
          <w:ilvl w:val="0"/>
          <w:numId w:val="1004"/>
        </w:numPr>
      </w:pPr>
      <w:r>
        <w:t xml:space="preserve">Groups race to put the scenes in order (3 min).</w:t>
      </w:r>
    </w:p>
    <w:p>
      <w:pPr>
        <w:pStyle w:val="Compact"/>
        <w:keepNext/>
        <w:numPr>
          <w:ilvl w:val="0"/>
          <w:numId w:val="1004"/>
        </w:numPr>
      </w:pPr>
      <w:r>
        <w:t xml:space="preserve">Ask:</w:t>
      </w:r>
    </w:p>
    <w:p>
      <w:pPr>
        <w:pStyle w:val="Compact"/>
        <w:numPr>
          <w:ilvl w:val="1"/>
          <w:numId w:val="1005"/>
        </w:numPr>
      </w:pPr>
      <w:r>
        <w:t xml:space="preserve">How did you know which scene came first?</w:t>
      </w:r>
    </w:p>
    <w:p>
      <w:pPr>
        <w:pStyle w:val="Compact"/>
        <w:numPr>
          <w:ilvl w:val="1"/>
          <w:numId w:val="1005"/>
        </w:numPr>
      </w:pPr>
      <w:r>
        <w:t xml:space="preserve">If you only ever saw scene four, would you understand the story?</w:t>
      </w:r>
    </w:p>
    <w:p>
      <w:pPr>
        <w:pStyle w:val="Compact"/>
        <w:numPr>
          <w:ilvl w:val="1"/>
          <w:numId w:val="1005"/>
        </w:numPr>
      </w:pPr>
      <w:r>
        <w:t xml:space="preserve">What do you need to make sense of one scene? (The whole plot.)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“Lots of people know a few Bible scenes: Noah’s ark, David and Goliath, baby Jesus in a manger. But they’ve never seen how the scenes fit together. This term we’re going to learn the plot of the whole Bible, from the first page to the last.”</w:t>
      </w:r>
    </w:p>
    <w:bookmarkEnd w:id="10"/>
    <w:bookmarkStart w:id="11" w:name="a-library-in-one-book-10-min"/>
    <w:p>
      <w:pPr>
        <w:pStyle w:val="Heading2"/>
      </w:pPr>
      <w:r>
        <w:t xml:space="preserve">2. A library in one book (10 min)</w:t>
      </w:r>
    </w:p>
    <w:p>
      <w:pPr>
        <w:pStyle w:val="FirstParagraph"/>
      </w:pPr>
      <w:r>
        <w:t xml:space="preserve">The Bible looks like one book, but it is really a library.</w:t>
      </w:r>
    </w:p>
    <w:p>
      <w:pPr>
        <w:pStyle w:val="Compact"/>
        <w:numPr>
          <w:ilvl w:val="0"/>
          <w:numId w:val="1006"/>
        </w:numPr>
      </w:pPr>
      <w:r>
        <w:t xml:space="preserve">Hand out Bibles. Students find the</w:t>
      </w:r>
      <w:r>
        <w:t xml:space="preserve"> </w:t>
      </w:r>
      <w:r>
        <w:rPr>
          <w:b/>
          <w:bCs/>
        </w:rPr>
        <w:t xml:space="preserve">contents page</w:t>
      </w:r>
      <w:r>
        <w:t xml:space="preserve"> </w:t>
      </w:r>
      <w:r>
        <w:t xml:space="preserve">and count the books in each half. Let them discover the numbers:</w:t>
      </w:r>
      <w:r>
        <w:t xml:space="preserve"> </w:t>
      </w:r>
      <w:r>
        <w:rPr>
          <w:b/>
          <w:bCs/>
        </w:rPr>
        <w:t xml:space="preserve">39</w:t>
      </w:r>
      <w:r>
        <w:t xml:space="preserve"> </w:t>
      </w:r>
      <w:r>
        <w:t xml:space="preserve">in the Old Testament,</w:t>
      </w:r>
      <w:r>
        <w:t xml:space="preserve"> </w:t>
      </w:r>
      <w:r>
        <w:rPr>
          <w:b/>
          <w:bCs/>
        </w:rPr>
        <w:t xml:space="preserve">27</w:t>
      </w:r>
      <w:r>
        <w:t xml:space="preserve"> </w:t>
      </w:r>
      <w:r>
        <w:t xml:space="preserve">in the New Testament,</w:t>
      </w:r>
      <w:r>
        <w:t xml:space="preserve"> </w:t>
      </w:r>
      <w:r>
        <w:rPr>
          <w:b/>
          <w:bCs/>
        </w:rPr>
        <w:t xml:space="preserve">66</w:t>
      </w:r>
      <w:r>
        <w:t xml:space="preserve"> </w:t>
      </w:r>
      <w:r>
        <w:t xml:space="preserve">altogether.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the two halves: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Old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New Testament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books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Mostly written 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Hebrew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Greek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What it covers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From Creation to God’s people waiting for a promised 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 comes, the good news spreads, and the promise of a new creation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First book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Genesis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book</w:t>
            </w:r>
          </w:p>
        </w:tc>
        <w:tc>
          <w:tcPr/>
          <w:p>
            <w:pPr>
              <w:pStyle w:val="Compact"/>
            </w:pPr>
            <w:r>
              <w:t xml:space="preserve">Malachi</w:t>
            </w:r>
          </w:p>
        </w:tc>
        <w:tc>
          <w:tcPr/>
          <w:p>
            <w:pPr>
              <w:pStyle w:val="Compact"/>
            </w:pPr>
            <w:r>
              <w:t xml:space="preserve">Revelation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“Testament”</w:t>
      </w:r>
      <w:r>
        <w:t xml:space="preserve"> </w:t>
      </w:r>
      <w:r>
        <w:t xml:space="preserve">means a</w:t>
      </w:r>
      <w:r>
        <w:t xml:space="preserve"> </w:t>
      </w:r>
      <w:r>
        <w:rPr>
          <w:b/>
          <w:bCs/>
        </w:rPr>
        <w:t xml:space="preserve">covenant</w:t>
      </w:r>
      <w:r>
        <w:t xml:space="preserve">: a binding promise or agreement. The Old Testament is God’s promise made; the New Testament is God’s promise kept in Jesus.</w:t>
      </w:r>
    </w:p>
    <w:p>
      <w:pPr>
        <w:pStyle w:val="Compact"/>
        <w:numPr>
          <w:ilvl w:val="0"/>
          <w:numId w:val="1007"/>
        </w:numPr>
      </w:pPr>
      <w:r>
        <w:t xml:space="preserve">Point out that the Bible was written by many different people over many hundreds of years, in different styles: history, poems, songs, letters, laws and visions. Christians believe God was guiding all of it, so it fits together as one story.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worksheet.</w:t>
      </w:r>
    </w:p>
    <w:bookmarkEnd w:id="11"/>
    <w:bookmarkStart w:id="12" w:name="X33c91961c2d18326e2014c3f61166ced959a5d3"/>
    <w:p>
      <w:pPr>
        <w:pStyle w:val="Heading2"/>
      </w:pPr>
      <w:r>
        <w:t xml:space="preserve">3. Finding your way: book, chapter, verse (10 min)</w:t>
      </w:r>
    </w:p>
    <w:p>
      <w:pPr>
        <w:pStyle w:val="FirstParagraph"/>
      </w:pPr>
      <w:r>
        <w:t xml:space="preserve">Teach students to read a Bible</w:t>
      </w:r>
      <w:r>
        <w:t xml:space="preserve"> </w:t>
      </w:r>
      <w:r>
        <w:t xml:space="preserve">“address”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Luke 24:27</w:t>
      </w:r>
      <w:r>
        <w:t xml:space="preserve"> </w:t>
      </w:r>
      <w:r>
        <w:t xml:space="preserve">on the board. Label the parts:</w:t>
      </w:r>
      <w:r>
        <w:t xml:space="preserve"> </w:t>
      </w:r>
      <w:r>
        <w:rPr>
          <w:b/>
          <w:bCs/>
        </w:rPr>
        <w:t xml:space="preserve">book</w:t>
      </w:r>
      <w:r>
        <w:t xml:space="preserve"> </w:t>
      </w:r>
      <w:r>
        <w:t xml:space="preserve">(Luke),</w:t>
      </w:r>
      <w:r>
        <w:t xml:space="preserve"> </w:t>
      </w:r>
      <w:r>
        <w:rPr>
          <w:b/>
          <w:bCs/>
        </w:rPr>
        <w:t xml:space="preserve">chapter</w:t>
      </w:r>
      <w:r>
        <w:t xml:space="preserve"> </w:t>
      </w:r>
      <w:r>
        <w:t xml:space="preserve">(24, the big numbers),</w:t>
      </w:r>
      <w:r>
        <w:t xml:space="preserve"> </w:t>
      </w:r>
      <w:r>
        <w:rPr>
          <w:b/>
          <w:bCs/>
        </w:rPr>
        <w:t xml:space="preserve">verse</w:t>
      </w:r>
      <w:r>
        <w:t xml:space="preserve"> </w:t>
      </w:r>
      <w:r>
        <w:t xml:space="preserve">(27, the small numbers).</w:t>
      </w:r>
    </w:p>
    <w:p>
      <w:pPr>
        <w:pStyle w:val="Compact"/>
        <w:numPr>
          <w:ilvl w:val="0"/>
          <w:numId w:val="1008"/>
        </w:numPr>
      </w:pPr>
      <w:r>
        <w:t xml:space="preserve">Chapter and verse numbers were added much later, like street names and house numbers, to help readers find their place.</w:t>
      </w:r>
    </w:p>
    <w:p>
      <w:pPr>
        <w:pStyle w:val="Compact"/>
        <w:numPr>
          <w:ilvl w:val="0"/>
          <w:numId w:val="1008"/>
        </w:numPr>
      </w:pPr>
      <w:r>
        <w:t xml:space="preserve">To find a book, use the contents page, or remember roughly where it sits (Matthew is about three-quarters of the way through).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Quick-find race:</w:t>
      </w:r>
      <w:r>
        <w:t xml:space="preserve"> </w:t>
      </w:r>
      <w:r>
        <w:t xml:space="preserve">Call out the references in Part B of the worksheet. Students stand when they’ve found each one and read the first few words. Fast finders help a neighbour.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bookmarkEnd w:id="12"/>
    <w:bookmarkStart w:id="13" w:name="the-road-to-emmaus-luke-241327-12-min"/>
    <w:p>
      <w:pPr>
        <w:pStyle w:val="Heading2"/>
      </w:pPr>
      <w:r>
        <w:t xml:space="preserve">4. The road to Emmaus: Luke 24:13–27 (12 min)</w:t>
      </w:r>
    </w:p>
    <w:p>
      <w:pPr>
        <w:pStyle w:val="FirstParagraph"/>
      </w:pPr>
      <w:r>
        <w:t xml:space="preserve">Jesus himself shows that the whole Bible is one story about him.</w:t>
      </w:r>
    </w:p>
    <w:p>
      <w:pPr>
        <w:pStyle w:val="BodyText"/>
      </w:pPr>
      <w:r>
        <w:rPr>
          <w:b/>
          <w:bCs/>
        </w:rPr>
        <w:t xml:space="preserve">Set the scene:</w:t>
      </w:r>
      <w:r>
        <w:t xml:space="preserve"> </w:t>
      </w:r>
      <w:r>
        <w:t xml:space="preserve">It is the Sunday after Jesus was crucified. Two of his followers are walking home, sad and confused.</w:t>
      </w:r>
    </w:p>
    <w:p>
      <w:pPr>
        <w:pStyle w:val="BodyText"/>
      </w:pPr>
      <w:r>
        <w:rPr>
          <w:b/>
          <w:bCs/>
        </w:rPr>
        <w:t xml:space="preserve">Read Luke 24:13–27 together</w:t>
      </w:r>
      <w:r>
        <w:t xml:space="preserve"> </w:t>
      </w:r>
      <w:r>
        <w:t xml:space="preserve">(5 min). Use volunteers for the narrator, Cleopas and Jesus.</w:t>
      </w:r>
    </w:p>
    <w:p>
      <w:pPr>
        <w:pStyle w:val="BodyText"/>
      </w:pPr>
      <w:r>
        <w:t xml:space="preserve">Draw out:</w:t>
      </w:r>
    </w:p>
    <w:p>
      <w:pPr>
        <w:pStyle w:val="Compact"/>
        <w:numPr>
          <w:ilvl w:val="0"/>
          <w:numId w:val="1009"/>
        </w:numPr>
      </w:pPr>
      <w:r>
        <w:t xml:space="preserve">The two followers know lots of facts (v. 19–24), but they can’t see how they fit together.</w:t>
      </w:r>
    </w:p>
    <w:p>
      <w:pPr>
        <w:pStyle w:val="Compact"/>
        <w:numPr>
          <w:ilvl w:val="0"/>
          <w:numId w:val="1009"/>
        </w:numPr>
      </w:pPr>
      <w:r>
        <w:t xml:space="preserve">Jesus says they have been slow to believe what the prophets said (v. 25–26).</w:t>
      </w:r>
    </w:p>
    <w:p>
      <w:pPr>
        <w:pStyle w:val="Compact"/>
        <w:numPr>
          <w:ilvl w:val="0"/>
          <w:numId w:val="1009"/>
        </w:numPr>
      </w:pPr>
      <w:r>
        <w:t xml:space="preserve">Then he does something amazing:</w:t>
      </w:r>
    </w:p>
    <w:p>
      <w:pPr>
        <w:pStyle w:val="BlockText"/>
      </w:pPr>
      <w:r>
        <w:t xml:space="preserve">“And beginning with Moses and all the Prophets, He explained to them what was written in all the Scriptures about Himself.”</w:t>
      </w:r>
      <w:r>
        <w:t xml:space="preserve"> </w:t>
      </w:r>
      <w:r>
        <w:t xml:space="preserve">(Luke 24:27)</w:t>
      </w:r>
    </w:p>
    <w:p>
      <w:pPr>
        <w:pStyle w:val="Compact"/>
        <w:numPr>
          <w:ilvl w:val="0"/>
          <w:numId w:val="1010"/>
        </w:numPr>
      </w:pPr>
      <w:r>
        <w:t xml:space="preserve">When Luke mentions Moses and the Prophets, he means the Old Testament. Jesus took them through the whole story and showed them it was all pointing to him.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11"/>
        </w:numPr>
      </w:pPr>
      <w:r>
        <w:t xml:space="preserve">The two followers had all the facts but were still confused. Why can knowing facts be different from understanding the story?</w:t>
      </w:r>
    </w:p>
    <w:p>
      <w:pPr>
        <w:pStyle w:val="Compact"/>
        <w:numPr>
          <w:ilvl w:val="0"/>
          <w:numId w:val="1011"/>
        </w:numPr>
      </w:pPr>
      <w:r>
        <w:t xml:space="preserve">What do you think it was like to have Jesus himself explain the Bible to you?</w:t>
      </w:r>
    </w:p>
    <w:p>
      <w:pPr>
        <w:pStyle w:val="Compact"/>
        <w:numPr>
          <w:ilvl w:val="0"/>
          <w:numId w:val="1011"/>
        </w:numPr>
      </w:pPr>
      <w:r>
        <w:t xml:space="preserve">If the whole Bible points to Jesus, how might that change the way we read the Old Testament?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 </w:t>
      </w:r>
      <w:r>
        <w:t xml:space="preserve">of the worksheet.</w:t>
      </w:r>
    </w:p>
    <w:bookmarkEnd w:id="13"/>
    <w:bookmarkStart w:id="14" w:name="the-six-part-timeline-10-min"/>
    <w:p>
      <w:pPr>
        <w:pStyle w:val="Heading2"/>
        <w:keepNext/>
      </w:pPr>
      <w:r>
        <w:t xml:space="preserve">5. The six-part timeline (10 min)</w:t>
      </w:r>
    </w:p>
    <w:p>
      <w:pPr>
        <w:pStyle w:val="FirstParagraph"/>
        <w:keepNext/>
      </w:pPr>
      <w:r>
        <w:t xml:space="preserve">Introduce the timeline that will run all term. Put six A3 sheets across one wall, one for each part.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one line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1. Creation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tree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Spread your arms wide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makes a good world.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2. The Fall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crack (jagged line)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Snap your hands apart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People turn from God and everything breaks.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3. Israel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star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up to the stars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chooses a family and promises a King.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4. Jesus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cross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Arms out to the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King comes, dies and rises.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5. The Church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flame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Fingers flicker upwards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good news spreads everywhere.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 New Creation</w:t>
            </w:r>
          </w:p>
        </w:tc>
        <w:tc>
          <w:tcPr/>
          <w:p>
            <w:pPr>
              <w:pStyle w:val="Compact"/>
            </w:pPr>
            <w:r>
              <w:t xml:space="preserve">A sunrise</w:t>
            </w:r>
          </w:p>
        </w:tc>
        <w:tc>
          <w:tcPr/>
          <w:p>
            <w:pPr>
              <w:pStyle w:val="Compact"/>
            </w:pPr>
            <w:r>
              <w:t xml:space="preserve">Hands rise from low to high</w:t>
            </w:r>
          </w:p>
        </w:tc>
        <w:tc>
          <w:tcPr/>
          <w:p>
            <w:pPr>
              <w:pStyle w:val="Compact"/>
            </w:pPr>
            <w:r>
              <w:t xml:space="preserve">God makes all things new.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Teach the six parts and actions. Run through them three times, getting faster. Then do it with eyes closed.</w:t>
      </w:r>
    </w:p>
    <w:p>
      <w:pPr>
        <w:pStyle w:val="Compact"/>
        <w:numPr>
          <w:ilvl w:val="0"/>
          <w:numId w:val="1012"/>
        </w:numPr>
      </w:pPr>
      <w:r>
        <w:t xml:space="preserve">Point out that parts 1–3 are in the Old Testament and parts 4–6 are in the New Testament (with promises of the new creation in both).</w:t>
      </w:r>
    </w:p>
    <w:p>
      <w:pPr>
        <w:pStyle w:val="Compact"/>
        <w:numPr>
          <w:ilvl w:val="0"/>
          <w:numId w:val="1012"/>
        </w:numPr>
      </w:pPr>
      <w:r>
        <w:t xml:space="preserve">Students draw the timeline with its symbols in</w:t>
      </w:r>
      <w:r>
        <w:t xml:space="preserve"> </w:t>
      </w:r>
      <w:r>
        <w:rPr>
          <w:b/>
          <w:bCs/>
        </w:rPr>
        <w:t xml:space="preserve">Part D</w:t>
      </w:r>
      <w:r>
        <w:t xml:space="preserve"> </w:t>
      </w:r>
      <w:r>
        <w:t xml:space="preserve">of the worksheet. This strip will be added to every lesson this term.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our last lesson this term, you’ll draw this whole timeline from memory, with the people and the promises. So keep this page safe.”</w:t>
      </w:r>
    </w:p>
    <w:bookmarkEnd w:id="14"/>
    <w:bookmarkStart w:id="15" w:name="wrap-up-and-exit-ticket-5-min"/>
    <w:p>
      <w:pPr>
        <w:pStyle w:val="Heading2"/>
      </w:pPr>
      <w:r>
        <w:t xml:space="preserve">6. Wrap-up and exit ticket (5 min)</w:t>
      </w:r>
    </w:p>
    <w:p>
      <w:pPr>
        <w:pStyle w:val="FirstParagraph"/>
      </w:pPr>
      <w:r>
        <w:t xml:space="preserve">Run the six actions one last time. Students complete the reflection and exit ticket at the end of the worksheet.</w:t>
      </w: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How many books are in the Old Testament, the New Testament and the whole Bible?</w:t>
      </w:r>
    </w:p>
    <w:p>
      <w:pPr>
        <w:pStyle w:val="Compact"/>
        <w:numPr>
          <w:ilvl w:val="0"/>
          <w:numId w:val="1013"/>
        </w:numPr>
      </w:pPr>
      <w:r>
        <w:t xml:space="preserve">In</w:t>
      </w:r>
      <w:r>
        <w:t xml:space="preserve"> </w:t>
      </w:r>
      <w:r>
        <w:t xml:space="preserve">“Luke 24:27”</w:t>
      </w:r>
      <w:r>
        <w:t xml:space="preserve">, what does each part mean?</w:t>
      </w:r>
    </w:p>
    <w:p>
      <w:pPr>
        <w:pStyle w:val="Compact"/>
        <w:numPr>
          <w:ilvl w:val="0"/>
          <w:numId w:val="1013"/>
        </w:numPr>
      </w:pPr>
      <w:r>
        <w:t xml:space="preserve">Name the six parts of the big story in order.</w:t>
      </w:r>
    </w:p>
    <w:bookmarkEnd w:id="16"/>
    <w:bookmarkStart w:id="17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4"/>
        </w:numPr>
      </w:pPr>
      <w:r>
        <w:t xml:space="preserve">Some students will never have opened a Bible. Make finding passages a team effort, and never let anyone be stuck alone.</w:t>
      </w:r>
    </w:p>
    <w:p>
      <w:pPr>
        <w:pStyle w:val="Compact"/>
        <w:numPr>
          <w:ilvl w:val="0"/>
          <w:numId w:val="1014"/>
        </w:numPr>
      </w:pPr>
      <w:r>
        <w:t xml:space="preserve">Frame the lesson as</w:t>
      </w:r>
      <w:r>
        <w:t xml:space="preserve"> </w:t>
      </w:r>
      <w:r>
        <w:t xml:space="preserve">“what the Bible says and how Christians read it”</w:t>
      </w:r>
      <w:r>
        <w:t xml:space="preserve">. Students don’t have to believe it to learn the plot, just as they can study any great book.</w:t>
      </w:r>
    </w:p>
    <w:p>
      <w:pPr>
        <w:pStyle w:val="Compact"/>
        <w:numPr>
          <w:ilvl w:val="0"/>
          <w:numId w:val="1014"/>
        </w:numPr>
      </w:pPr>
      <w:r>
        <w:t xml:space="preserve">Invite questions like</w:t>
      </w:r>
      <w:r>
        <w:t xml:space="preserve"> </w:t>
      </w:r>
      <w:r>
        <w:t xml:space="preserve">“Who decided which books are in the Bible?”</w:t>
      </w:r>
      <w:r>
        <w:t xml:space="preserve"> </w:t>
      </w:r>
      <w:r>
        <w:t xml:space="preserve">Answer briefly or save them for a question box.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5"/>
        </w:numPr>
      </w:pPr>
      <w:r>
        <w:t xml:space="preserve">Support: give students a printed list of the 66 books with page numbers from your class Bibles. Provide the six symbols as cut-outs to glue in.</w:t>
      </w:r>
    </w:p>
    <w:p>
      <w:pPr>
        <w:pStyle w:val="Compact"/>
        <w:numPr>
          <w:ilvl w:val="0"/>
          <w:numId w:val="1015"/>
        </w:numPr>
      </w:pPr>
      <w:r>
        <w:t xml:space="preserve">Extension: read Luke 24:44–47. Jesus names three groups of writings. What are they, and how do they match the sections of the Old Testament on the contents page?</w:t>
      </w: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book, one story: how the Bible fits together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Lesson notes · 55 minutes</vt:lpwstr>
  </property>
</Properties>
</file>