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 first church</w:t>
      </w:r>
    </w:p>
    <w:p>
      <w:pPr>
        <w:pStyle w:val="Subtitle"/>
      </w:pPr>
      <w:r>
        <w:t xml:space="preserve">Year 9 Bible · Term 3 · Worksheet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</w:pPr>
      <w:r>
        <w:t xml:space="preserve">Today we look at what the first Christians did together, and what drove them to be so generous.</w:t>
      </w:r>
    </w:p>
    <w:bookmarkStart w:id="9" w:name="part-a-four-devotions"/>
    <w:p>
      <w:pPr>
        <w:pStyle w:val="Heading2"/>
      </w:pPr>
      <w:r>
        <w:t xml:space="preserve">Part A: Four devotions</w:t>
      </w:r>
    </w:p>
    <w:p>
      <w:pPr>
        <w:pStyle w:val="Compact"/>
        <w:keepNext/>
        <w:numPr>
          <w:ilvl w:val="0"/>
          <w:numId w:val="1001"/>
        </w:numPr>
      </w:pPr>
      <w:r>
        <w:t xml:space="preserve">Read Acts 2:42. Complete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They devoted themselves to…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What it means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What it might look like today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The apostles’ teaching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Fellowship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The breaking of bread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Prayer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02"/>
        </w:numPr>
      </w:pPr>
      <w:r>
        <w:t xml:space="preserve">Read Acts 2:43–47. List at least five things that happened in this community.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2800" w:lineRule="exact"/>
        <w:ind w:left="90" w:right="90"/>
      </w:pPr>
    </w:p>
    <w:p>
      <w:pPr>
        <w:pStyle w:val="Compact"/>
        <w:keepNext/>
        <w:numPr>
          <w:ilvl w:val="0"/>
          <w:numId w:val="1003"/>
        </w:numPr>
      </w:pPr>
      <w:r>
        <w:t xml:space="preserve">According to verse 47, who added new people to the church? Why does that matter?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9"/>
    <w:bookmarkStart w:id="10" w:name="part-b-one-heart-and-soul"/>
    <w:p>
      <w:pPr>
        <w:pStyle w:val="Heading2"/>
      </w:pPr>
      <w:r>
        <w:t xml:space="preserve">Part B: One heart and soul</w:t>
      </w:r>
    </w:p>
    <w:p>
      <w:pPr>
        <w:pStyle w:val="Compact"/>
        <w:keepNext/>
        <w:numPr>
          <w:ilvl w:val="0"/>
          <w:numId w:val="1004"/>
        </w:numPr>
      </w:pPr>
      <w:r>
        <w:t xml:space="preserve">Read Acts 4:32–37. What did the believers do with their possessions?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5"/>
        </w:numPr>
      </w:pPr>
      <w:r>
        <w:t xml:space="preserve">Verse 33 explains</w:t>
      </w:r>
      <w:r>
        <w:t xml:space="preserve"> </w:t>
      </w:r>
      <w:r>
        <w:rPr>
          <w:b/>
          <w:bCs/>
        </w:rPr>
        <w:t xml:space="preserve">why</w:t>
      </w:r>
      <w:r>
        <w:t xml:space="preserve"> </w:t>
      </w:r>
      <w:r>
        <w:t xml:space="preserve">they were so generous. What two things does it mention?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6"/>
        </w:numPr>
      </w:pPr>
      <w:r>
        <w:t xml:space="preserve">Complete Barnabas’s profile.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Barnabas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Answer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Where was he from?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What does his nickname mean?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What did he do?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What does this show about him?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bookmarkEnd w:id="10"/>
    <w:bookmarkStart w:id="11" w:name="part-c-hard-questions"/>
    <w:p>
      <w:pPr>
        <w:pStyle w:val="Heading2"/>
      </w:pPr>
      <w:r>
        <w:t xml:space="preserve">Part C: Hard questions</w:t>
      </w:r>
    </w:p>
    <w:p>
      <w:pPr>
        <w:pStyle w:val="Compact"/>
        <w:keepNext/>
        <w:numPr>
          <w:ilvl w:val="0"/>
          <w:numId w:val="1007"/>
        </w:numPr>
      </w:pPr>
      <w:r>
        <w:t xml:space="preserve">Write your group’s question and your best answer, using the passage you were given.</w:t>
      </w:r>
    </w:p>
    <w:p>
      <w:pPr>
        <w:pStyle w:val="FirstParagraph"/>
        <w:keepNext/>
      </w:pPr>
      <w:r>
        <w:t xml:space="preserve">My group’s question: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BodyText"/>
        <w:keepNext/>
      </w:pPr>
      <w:r>
        <w:t xml:space="preserve">Our answer: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2800" w:lineRule="exact"/>
        <w:ind w:left="90" w:right="90"/>
      </w:pPr>
    </w:p>
    <w:bookmarkEnd w:id="11"/>
    <w:bookmarkStart w:id="12" w:name="part-d-start-it-from-scratch"/>
    <w:p>
      <w:pPr>
        <w:pStyle w:val="Heading2"/>
      </w:pPr>
      <w:r>
        <w:t xml:space="preserve">Part D: Start it from scratch</w:t>
      </w:r>
    </w:p>
    <w:p>
      <w:pPr>
        <w:pStyle w:val="Compact"/>
        <w:keepNext/>
        <w:numPr>
          <w:ilvl w:val="0"/>
          <w:numId w:val="1008"/>
        </w:numPr>
      </w:pPr>
      <w:r>
        <w:t xml:space="preserve">You’ve been asked to start a new youth group or student group based on Acts 2:42–47 and 4:32–37. Plan it.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Plan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My idea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One thing we would do every week (and which devotion it links to)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One way to make sure no one is left out or in need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One thing that would make outsiders say,</w:t>
            </w:r>
            <w:r>
              <w:t xml:space="preserve"> </w:t>
            </w:r>
            <w:r>
              <w:t xml:space="preserve">“Those people really care about each other”</w:t>
            </w: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bookmarkEnd w:id="12"/>
    <w:bookmarkStart w:id="16" w:name="reflection"/>
    <w:p>
      <w:pPr>
        <w:pStyle w:val="Heading2"/>
      </w:pPr>
      <w:r>
        <w:drawing>
          <wp:inline>
            <wp:extent cx="403597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flec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597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Reflection</w:t>
      </w:r>
    </w:p>
    <w:p>
      <w:pPr>
        <w:pStyle w:val="Compact"/>
        <w:keepNext/>
        <w:numPr>
          <w:ilvl w:val="0"/>
          <w:numId w:val="1009"/>
        </w:numPr>
      </w:pPr>
      <w:r>
        <w:t xml:space="preserve">Which part of the first church’s life do you find most attractive? Which part do you find most challenging? Why?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2800" w:lineRule="exact"/>
        <w:ind w:left="90" w:right="90"/>
      </w:pPr>
    </w:p>
    <w:bookmarkEnd w:id="16"/>
    <w:bookmarkStart w:id="17" w:name="exit-ticket"/>
    <w:p>
      <w:pPr>
        <w:pStyle w:val="Heading2"/>
      </w:pPr>
      <w:r>
        <w:t xml:space="preserve">Exit ticket</w:t>
      </w:r>
    </w:p>
    <w:p>
      <w:pPr>
        <w:pStyle w:val="Compact"/>
        <w:keepNext/>
        <w:numPr>
          <w:ilvl w:val="0"/>
          <w:numId w:val="1010"/>
        </w:numPr>
      </w:pPr>
      <w:r>
        <w:t xml:space="preserve">What were the four things the first Christians devoted themselves to?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1"/>
        </w:numPr>
      </w:pPr>
      <w:r>
        <w:t xml:space="preserve">According to Acts 4:33, what was behind the first church’s generosity?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2"/>
        </w:numPr>
      </w:pPr>
      <w:r>
        <w:t xml:space="preserve">Give one way a church or Christian group today could live more like Acts 2:42–47.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7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2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first church</dc:title>
  <dc:creator/>
  <cp:keywords/>
  <dcterms:created xsi:type="dcterms:W3CDTF">2026-11-05T18:06:15Z</dcterms:created>
  <dcterms:modified xsi:type="dcterms:W3CDTF">2026-11-05T18:06:15Z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Bible · Term 3 · Worksheet</vt:lpwstr>
  </property>
</Properties>
</file>