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Adopted into God's family</w:t>
      </w:r>
    </w:p>
    <w:p>
      <w:pPr>
        <w:pStyle w:val="Subtitle"/>
      </w:pPr>
      <w:r>
        <w:t xml:space="preserve">Year 7 Bible · Term 4 · Worksheet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</w:pPr>
      <w:r>
        <w:t xml:space="preserve">Today we find out what it means that God adopts people into his family through Jesus.</w:t>
      </w:r>
    </w:p>
    <w:bookmarkStart w:id="9" w:name="X198ebd26ec0e475d6f21796eaf8c6e9ee6b8e2a"/>
    <w:p>
      <w:pPr>
        <w:pStyle w:val="Heading2"/>
      </w:pPr>
      <w:r>
        <w:t xml:space="preserve">Part A: Every blessing in Christ (Ephesians 1:3–14)</w:t>
      </w:r>
    </w:p>
    <w:p>
      <w:pPr>
        <w:pStyle w:val="Compact"/>
        <w:keepNext/>
        <w:numPr>
          <w:ilvl w:val="0"/>
          <w:numId w:val="1001"/>
        </w:numPr>
      </w:pPr>
      <w:r>
        <w:t xml:space="preserve">What is one difference between a guest and family?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numPr>
          <w:ilvl w:val="0"/>
          <w:numId w:val="1002"/>
        </w:numPr>
      </w:pPr>
      <w:r>
        <w:t xml:space="preserve">As you read Ephesians 1:3–14, count how many times you see</w:t>
      </w:r>
      <w:r>
        <w:t xml:space="preserve"> </w:t>
      </w:r>
      <w:r>
        <w:t xml:space="preserve">“in him”</w:t>
      </w:r>
      <w:r>
        <w:t xml:space="preserve">,</w:t>
      </w:r>
      <w:r>
        <w:t xml:space="preserve"> </w:t>
      </w:r>
      <w:r>
        <w:t xml:space="preserve">“in Christ”</w:t>
      </w:r>
      <w:r>
        <w:t xml:space="preserve"> </w:t>
      </w:r>
      <w:r>
        <w:t xml:space="preserve">or a phrase like them.</w:t>
      </w:r>
    </w:p>
    <w:p>
      <w:pPr>
        <w:pStyle w:val="FirstParagraph"/>
      </w:pPr>
      <w:r>
        <w:t xml:space="preserve">Number: ______________</w:t>
      </w:r>
    </w:p>
    <w:p>
      <w:pPr>
        <w:pStyle w:val="Compact"/>
        <w:keepNext/>
        <w:numPr>
          <w:ilvl w:val="0"/>
          <w:numId w:val="1003"/>
        </w:numPr>
      </w:pPr>
      <w:r>
        <w:t xml:space="preserve">Find each blessing and write it in your own words.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3213"/>
        <w:gridCol w:w="3213"/>
        <w:gridCol w:w="3213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Blessing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 my own words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Chosen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Adopted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Redeemed and forgiven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Let in on God’s plan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Given an inheritance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Sealed with the Holy Spirit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4"/>
        </w:numPr>
      </w:pPr>
      <w:r>
        <w:t xml:space="preserve">Match each person of the Trinity to what they do in Ephesians 1.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Who</w:t>
            </w:r>
          </w:p>
        </w:tc>
        <w:tc>
          <w:tcPr/>
          <w:p>
            <w:pPr>
              <w:pStyle w:val="Compact"/>
              <w:keepNext/>
            </w:pPr>
            <w:r>
              <w:t xml:space="preserve">What he does (verses)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Father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(vv. 3–6)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The Son, Jesus</w:t>
            </w:r>
          </w:p>
        </w:tc>
        <w:tc>
          <w:tcPr/>
          <w:p>
            <w:pPr>
              <w:pStyle w:val="Compact"/>
              <w:keepNext/>
            </w:pPr>
            <w:r>
              <w:t xml:space="preserve">(vv. 7–12)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Holy Spirit</w:t>
            </w:r>
          </w:p>
        </w:tc>
        <w:tc>
          <w:tcPr/>
          <w:p>
            <w:pPr>
              <w:pStyle w:val="Compact"/>
            </w:pPr>
            <w:r>
              <w:t xml:space="preserve">(vv. 13–14)</w:t>
            </w:r>
          </w:p>
        </w:tc>
      </w:tr>
    </w:tbl>
    <w:p>
      <w:pPr>
        <w:spacing w:before="0" w:after="0" w:line="200" w:lineRule="exact"/>
      </w:pPr>
    </w:p>
    <w:bookmarkEnd w:id="9"/>
    <w:bookmarkStart w:id="10" w:name="part-b-from-fear-to-family-romans-81417"/>
    <w:p>
      <w:pPr>
        <w:pStyle w:val="Heading2"/>
      </w:pPr>
      <w:r>
        <w:t xml:space="preserve">Part B: From fear to family (Romans 8:14–17)</w:t>
      </w:r>
    </w:p>
    <w:p>
      <w:pPr>
        <w:pStyle w:val="Compact"/>
        <w:keepNext/>
        <w:numPr>
          <w:ilvl w:val="0"/>
          <w:numId w:val="1005"/>
        </w:numPr>
      </w:pPr>
      <w:r>
        <w:t xml:space="preserve">Write two things an adopted son received in the Roman world.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6"/>
        </w:numPr>
      </w:pPr>
      <w:r>
        <w:t xml:space="preserve">Read Romans 8:15. What is the difference between relating to God like a slave and relating to him like a child?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What does the word</w:t>
      </w:r>
      <w:r>
        <w:t xml:space="preserve"> </w:t>
      </w:r>
      <w:r>
        <w:t xml:space="preserve">“Abba”</w:t>
      </w:r>
      <w:r>
        <w:t xml:space="preserve"> </w:t>
      </w:r>
      <w:r>
        <w:t xml:space="preserve">tell you about how God’s children can talk to him? Who else prayed</w:t>
      </w:r>
      <w:r>
        <w:t xml:space="preserve"> </w:t>
      </w:r>
      <w:r>
        <w:t xml:space="preserve">“Abba, Father”</w:t>
      </w:r>
      <w:r>
        <w:t xml:space="preserve">? (Mark 14:36)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Read Romans 8:16. What does the Holy Spirit do for God’s children, especially on days they don’t feel like it?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Romans 8:17 says God’s children are heirs with Christ, and also share in his sufferings. Why is it important that Paul is honest about both?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0"/>
    <w:bookmarkStart w:id="11" w:name="part-c-my-place-in-the-family"/>
    <w:p>
      <w:pPr>
        <w:pStyle w:val="Heading2"/>
      </w:pPr>
      <w:r>
        <w:t xml:space="preserve">Part C: My place in the family</w:t>
      </w:r>
    </w:p>
    <w:p>
      <w:pPr>
        <w:pStyle w:val="Compact"/>
        <w:keepNext/>
        <w:numPr>
          <w:ilvl w:val="0"/>
          <w:numId w:val="1010"/>
        </w:numPr>
      </w:pPr>
      <w:r>
        <w:t xml:space="preserve">Fill in the adoption certificate, using Ephesians 1 and Romans 8. (Or, if you prefer, write a short letter that begins</w:t>
      </w:r>
      <w:r>
        <w:t xml:space="preserve"> </w:t>
      </w:r>
      <w:r>
        <w:t xml:space="preserve">“Dear Father…”</w:t>
      </w:r>
      <w:r>
        <w:t xml:space="preserve"> </w:t>
      </w:r>
      <w:r>
        <w:t xml:space="preserve">or</w:t>
      </w:r>
      <w:r>
        <w:t xml:space="preserve"> </w:t>
      </w:r>
      <w:r>
        <w:t xml:space="preserve">“If God adopted me, this would mean…”</w:t>
      </w:r>
      <w:r>
        <w:t xml:space="preserve"> </w:t>
      </w:r>
      <w:r>
        <w:t xml:space="preserve">on the back of this sheet.)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Certificate of adoption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Adopted by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Through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Because of (not my effort, but…)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Sealed with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Inheritance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What I can call God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Verse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1"/>
    <w:bookmarkStart w:id="15" w:name="reflection"/>
    <w:p>
      <w:pPr>
        <w:pStyle w:val="Heading2"/>
      </w:pPr>
      <w:r>
        <w:drawing>
          <wp:inline>
            <wp:extent cx="403597" cy="292608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flec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97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Reflection</w:t>
      </w:r>
    </w:p>
    <w:p>
      <w:pPr>
        <w:pStyle w:val="Compact"/>
        <w:keepNext/>
        <w:numPr>
          <w:ilvl w:val="0"/>
          <w:numId w:val="1011"/>
        </w:numPr>
      </w:pPr>
      <w:r>
        <w:t xml:space="preserve">Which is harder for you to believe: that God wants you, or that you don’t have to earn your place? Why?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5"/>
    <w:bookmarkStart w:id="16" w:name="exit-ticket"/>
    <w:p>
      <w:pPr>
        <w:pStyle w:val="Heading2"/>
      </w:pPr>
      <w:r>
        <w:t xml:space="preserve">Exit ticket</w:t>
      </w:r>
    </w:p>
    <w:p>
      <w:pPr>
        <w:pStyle w:val="Compact"/>
        <w:keepNext/>
        <w:numPr>
          <w:ilvl w:val="0"/>
          <w:numId w:val="1012"/>
        </w:numPr>
      </w:pPr>
      <w:r>
        <w:t xml:space="preserve">Name three blessings from Ephesians 1:3–14, with the verse.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</w:pPr>
      <w:r>
        <w:t xml:space="preserve">What is one difference between being a guest and being family?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</w:pPr>
      <w:r>
        <w:t xml:space="preserve">What does</w:t>
      </w:r>
      <w:r>
        <w:t xml:space="preserve"> </w:t>
      </w:r>
      <w:r>
        <w:t xml:space="preserve">“Abba, Father”</w:t>
      </w:r>
      <w:r>
        <w:t xml:space="preserve"> </w:t>
      </w:r>
      <w:r>
        <w:t xml:space="preserve">show about how God’s children can talk to him?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Adopted into God's family</dc:title>
  <dc:creator/>
  <cp:keywords/>
  <dcterms:created xsi:type="dcterms:W3CDTF">2026-11-05T18:06:13Z</dcterms:created>
  <dcterms:modified xsi:type="dcterms:W3CDTF">2026-11-05T18:06:13Z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4 · Worksheet</vt:lpwstr>
  </property>
</Properties>
</file>