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Authority to heal and forgive</w:t>
      </w:r>
    </w:p>
    <w:p>
      <w:pPr>
        <w:pStyle w:val="Subtitle"/>
      </w:pPr>
      <w:r>
        <w:t xml:space="preserve">Year 7 Bible · Term 3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Jesus do something only God can do, and then prove it in a way everyone could see.</w:t>
      </w:r>
    </w:p>
    <w:bookmarkStart w:id="9" w:name="part-a-through-the-roof-mark-215"/>
    <w:p>
      <w:pPr>
        <w:pStyle w:val="Heading2"/>
      </w:pPr>
      <w:r>
        <w:t xml:space="preserve">Part A: Through the roof (Mark 2:1–5)</w:t>
      </w:r>
    </w:p>
    <w:p>
      <w:pPr>
        <w:pStyle w:val="Compact"/>
        <w:keepNext/>
        <w:numPr>
          <w:ilvl w:val="0"/>
          <w:numId w:val="1001"/>
        </w:numPr>
      </w:pPr>
      <w:r>
        <w:t xml:space="preserve">Read Mark 2:1–4. Why did the four friends dig through the roof?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What did their actions show about their faith in Jesus?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3"/>
        </w:numPr>
      </w:pPr>
      <w:r>
        <w:t xml:space="preserve">Read Mark 2:5. What did everyone expect Jesus to say? What did he actually say?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who-can-forgive-sins-mark-267"/>
    <w:p>
      <w:pPr>
        <w:pStyle w:val="Heading2"/>
      </w:pPr>
      <w:r>
        <w:t xml:space="preserve">Part B: Who can forgive sins? (Mark 2:6–7)</w:t>
      </w:r>
    </w:p>
    <w:p>
      <w:pPr>
        <w:pStyle w:val="Compact"/>
        <w:keepNext/>
        <w:numPr>
          <w:ilvl w:val="0"/>
          <w:numId w:val="1004"/>
        </w:numPr>
      </w:pPr>
      <w:r>
        <w:t xml:space="preserve">Read Mark 2:6–7. Why did the teachers of the law think Jesus was blaspheming?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5"/>
        </w:numPr>
      </w:pPr>
      <w:r>
        <w:t xml:space="preserve">Finish the logic chain.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Step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Only God can forgive sins.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Jesus forgives this man’s sins.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So either Jesus is lying, or …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If a stranger said they forgave the person who broke your window, why would that be strange? What does this show about Jesus forgiving sins?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0"/>
    <w:bookmarkStart w:id="11" w:name="part-c-the-proof-mark-2812"/>
    <w:p>
      <w:pPr>
        <w:pStyle w:val="Heading2"/>
      </w:pPr>
      <w:r>
        <w:t xml:space="preserve">Part C: The proof (Mark 2:8–12)</w:t>
      </w:r>
    </w:p>
    <w:p>
      <w:pPr>
        <w:pStyle w:val="Compact"/>
        <w:keepNext/>
        <w:numPr>
          <w:ilvl w:val="0"/>
          <w:numId w:val="1007"/>
        </w:numPr>
      </w:pPr>
      <w:r>
        <w:t xml:space="preserve">Read Mark 2:9–11. Which is easier to say, and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How did the healing prove that Jesus really could forgive sins?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Retell the story in four boxes. Use words or simple drawings.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1. The crowd and the roof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2. Jesus forgives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3. The teachers grumble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4. The man walks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who-is-this-clues"/>
    <w:p>
      <w:pPr>
        <w:pStyle w:val="Heading2"/>
      </w:pPr>
      <w:r>
        <w:t xml:space="preserve">“Who is this?”</w:t>
      </w:r>
      <w:r>
        <w:t xml:space="preserve"> </w:t>
      </w:r>
      <w:r>
        <w:t xml:space="preserve">clues</w:t>
      </w:r>
    </w:p>
    <w:p>
      <w:pPr>
        <w:pStyle w:val="Compact"/>
        <w:keepNext/>
        <w:numPr>
          <w:ilvl w:val="0"/>
          <w:numId w:val="1010"/>
        </w:numPr>
      </w:pPr>
      <w:r>
        <w:t xml:space="preserve">Copy today’s clues from the class poster.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The four friends couldn’t heal their friend, but they could bring him to Jesus. What could it look like to be a friend like that?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Retell Mark 2:1–12 in three sentences.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Why did the teachers of the law say Jesus was blaspheming?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Why did Jesus heal the man after forgiving him?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Authority to heal and forgive</dc:title>
  <dc:creator/>
  <cp:keywords/>
  <dcterms:created xsi:type="dcterms:W3CDTF">2026-11-05T18:06:09Z</dcterms:created>
  <dcterms:modified xsi:type="dcterms:W3CDTF">2026-11-05T18:06:09Z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3 · Worksheet</vt:lpwstr>
  </property>
</Properties>
</file>