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Jeremiah: hope in exile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read Jeremiah’s letter to the exiles in Babylon and find out what Jeremiah 29:11 really means.</w:t>
      </w:r>
    </w:p>
    <w:bookmarkStart w:id="9" w:name="part-a-context-detectives"/>
    <w:p>
      <w:pPr>
        <w:pStyle w:val="Heading2"/>
      </w:pPr>
      <w:r>
        <w:t xml:space="preserve">Part A: Context detectives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Jeremiah 28:1–4. What did the prophet Hananiah promise? Why was his message so popular?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Jeremiah 29:1–14. Complete the context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Answer (with verse)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 wrote the letter?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 was it sent to?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were they told to do?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should they do for Babylon?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 should they not listen to?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long would it last?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was promised after that?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How do you think the exiles felt when they heard how long they would be in Babylon?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what-about-jeremiah-2911"/>
    <w:p>
      <w:pPr>
        <w:pStyle w:val="Heading2"/>
      </w:pPr>
      <w:r>
        <w:t xml:space="preserve">Part B: What about Jeremiah 29:11?</w:t>
      </w:r>
    </w:p>
    <w:p>
      <w:pPr>
        <w:pStyle w:val="Compact"/>
        <w:keepNext/>
        <w:numPr>
          <w:ilvl w:val="0"/>
          <w:numId w:val="1004"/>
        </w:numPr>
      </w:pPr>
      <w:r>
        <w:t xml:space="preserve">List four things the context tells us about Jeremiah 29:11.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What the context shows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Jeremiah 29:11 does NOT promise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DOES show about God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Fix the poster. Design a verse card for Jeremiah 29:11 that is faithful to its context. You might add another verse or a short caption.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0"/>
    <w:bookmarkStart w:id="11" w:name="part-c-hope-while-you-wait-private"/>
    <w:p>
      <w:pPr>
        <w:pStyle w:val="Heading2"/>
      </w:pPr>
      <w:r>
        <w:t xml:space="preserve">Part C: Hope while you wait (private)</w:t>
      </w:r>
    </w:p>
    <w:p>
      <w:pPr>
        <w:pStyle w:val="Compact"/>
        <w:keepNext/>
        <w:numPr>
          <w:ilvl w:val="0"/>
          <w:numId w:val="1007"/>
        </w:numPr>
      </w:pPr>
      <w:r>
        <w:t xml:space="preserve">Think of a situation you didn’t choose and can’t change right now. You don’t need to name it. What might each of these look like there?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the exiles were told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could look like for 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Settle in and keep living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Seek the good of the people around you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Pray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Seek God himself, not just a way out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</w:pPr>
      <w:r>
        <w:t xml:space="preserve">Read Jeremiah 31:31–34 and Luke 22:20. How does Jeremiah’s promise of a new covenant point to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Have you ever seen a Bible verse used out of context? Why does reading the whole passage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Who was Jeremiah 29 first written to, and what was their situation?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Give two things the context tells us about Jeremiah 29:11.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is the deepest promise in Jeremiah 29:12–14?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Jeremiah: hope in exile</dc:title>
  <dc:creator/>
  <cp:keywords/>
  <dcterms:created xsi:type="dcterms:W3CDTF">2026-11-05T18:06:08Z</dcterms:created>
  <dcterms:modified xsi:type="dcterms:W3CDTF">2026-11-05T18:06:08Z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