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Daniel: faithful in a foreign land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Daniel and his friends lived faithfully in Babylon: where they fitted in, where they drew the line, and how they did it.</w:t>
      </w:r>
    </w:p>
    <w:bookmarkStart w:id="9" w:name="part-a-three-stories-three-pressures"/>
    <w:p>
      <w:pPr>
        <w:pStyle w:val="Heading2"/>
      </w:pPr>
      <w:r>
        <w:t xml:space="preserve">Part A: Three stories, three pressures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Jeremiah 29:7. What did God tell his people to do while they lived in Babylon?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Complete the table as you work through each story.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Babylon expected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they said yes and no to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they said 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did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Daniel 1 (the king’s food)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Daniel 3 (the gold statue)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Daniel 6 (the lions’ den)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Daniel 6:4–5. What could Daniel’s rivals find to accuse him of?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Daniel 6:10. What did Daniel do when he heard about the new law? Why is the phrase about what he had done before important?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babylon-today"/>
    <w:p>
      <w:pPr>
        <w:pStyle w:val="Heading2"/>
      </w:pPr>
      <w:r>
        <w:t xml:space="preserve">Part B: Babylon today</w:t>
      </w:r>
    </w:p>
    <w:p>
      <w:pPr>
        <w:pStyle w:val="Compact"/>
        <w:keepNext/>
        <w:numPr>
          <w:ilvl w:val="0"/>
          <w:numId w:val="1005"/>
        </w:numPr>
      </w:pPr>
      <w:r>
        <w:t xml:space="preserve">Sort each situation into one of three columns by writing its letter in the table. Be ready to explain your choices.</w:t>
      </w:r>
    </w:p>
    <w:p>
      <w:pPr>
        <w:pStyle w:val="FirstParagraph"/>
        <w:keepNext/>
      </w:pPr>
      <w:r>
        <w:t xml:space="preserve">A. Studying other religions and worldviews in class, and describing them fairly</w:t>
      </w:r>
      <w:r>
        <w:t xml:space="preserve"> </w:t>
      </w:r>
      <w:r>
        <w:t xml:space="preserve">B. Doing excellent work for a teacher who mocks Christianity</w:t>
      </w:r>
      <w:r>
        <w:t xml:space="preserve"> </w:t>
      </w:r>
      <w:r>
        <w:t xml:space="preserve">C. Playing sport on Sunday mornings</w:t>
      </w:r>
      <w:r>
        <w:t xml:space="preserve"> </w:t>
      </w:r>
      <w:r>
        <w:t xml:space="preserve">D. Staying in a group chat that regularly mocks one classmate</w:t>
      </w:r>
      <w:r>
        <w:t xml:space="preserve"> </w:t>
      </w:r>
      <w:r>
        <w:t xml:space="preserve">E. Sharing a meme that makes fun of Jesus so you fit in</w:t>
      </w:r>
      <w:r>
        <w:t xml:space="preserve"> </w:t>
      </w:r>
      <w:r>
        <w:t xml:space="preserve">F. Celebrating a friend’s cultural festival with their family</w:t>
      </w:r>
      <w:r>
        <w:t xml:space="preserve"> </w:t>
      </w:r>
      <w:r>
        <w:t xml:space="preserve">G. Lying to a teacher to cover for a friend</w:t>
      </w:r>
      <w:r>
        <w:t xml:space="preserve"> </w:t>
      </w:r>
      <w:r>
        <w:t xml:space="preserve">H. Keeping up youth group or Bible reading when your friends think it’s weird</w:t>
      </w:r>
      <w:r>
        <w:t xml:space="preserve"> </w:t>
      </w:r>
      <w:r>
        <w:t xml:space="preserve">I. Going to a party where you know there will be heavy drinking</w:t>
      </w:r>
      <w:r>
        <w:t xml:space="preserve"> </w:t>
      </w:r>
      <w:r>
        <w:t xml:space="preserve">J. Learning the words of a song for the school musical that you don’t agree with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Join in gladly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Draw the 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 depends: ask someone wise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Choose one card you put under</w:t>
      </w:r>
      <w:r>
        <w:t xml:space="preserve"> </w:t>
      </w:r>
      <w:r>
        <w:t xml:space="preserve">“Draw the line”</w:t>
      </w:r>
      <w:r>
        <w:t xml:space="preserve">. How could you say no the way Daniel did: respectfully, and maybe offering another option?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my-babylon"/>
    <w:p>
      <w:pPr>
        <w:pStyle w:val="Heading2"/>
      </w:pPr>
      <w:r>
        <w:t xml:space="preserve">Part C: My Babylon</w:t>
      </w:r>
    </w:p>
    <w:p>
      <w:pPr>
        <w:pStyle w:val="Compact"/>
        <w:keepNext/>
        <w:numPr>
          <w:ilvl w:val="0"/>
          <w:numId w:val="1007"/>
        </w:numPr>
      </w:pPr>
      <w:r>
        <w:t xml:space="preserve">One place where I can gladly fit in and work for the good of others: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One place where I might need to stand out, and how I could do it respectfully: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how-daniel-points-to-jesus"/>
    <w:p>
      <w:pPr>
        <w:pStyle w:val="Heading2"/>
      </w:pPr>
      <w:r>
        <w:t xml:space="preserve">Part D: How Daniel points to Jesus</w:t>
      </w:r>
    </w:p>
    <w:p>
      <w:pPr>
        <w:pStyle w:val="Compact"/>
        <w:keepNext/>
        <w:numPr>
          <w:ilvl w:val="0"/>
          <w:numId w:val="1009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Daniel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Jesus’ story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Son of Man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Daniel 7:13–14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sealed stone at dawn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Daniel 6:17–23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Rescued from death, or through it?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Daniel 3 and 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Daniel prayed three times a day for years before it became dangerous. What is one habit you would want to have in place before pressure comes? (If you’re not a Christian, write about a habit or value you’d want to hold onto under pressure.)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one thing Daniel and his friends said yes to, and one thing they said no to.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rPr>
          <w:i/>
          <w:iCs/>
        </w:rPr>
        <w:t xml:space="preserve">How</w:t>
      </w:r>
      <w:r>
        <w:t xml:space="preserve"> </w:t>
      </w:r>
      <w:r>
        <w:t xml:space="preserve">did they say no?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Give one way Daniel’s story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Daniel: faithful in a foreign land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