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 am I? Made by God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read Psalm 139 and discover that God made each of us personally and on purpose.</w:t>
      </w:r>
    </w:p>
    <w:bookmarkStart w:id="9" w:name="part-a-a-map-of-psalm-139"/>
    <w:p>
      <w:pPr>
        <w:pStyle w:val="Heading2"/>
      </w:pPr>
      <w:r>
        <w:t xml:space="preserve">Part A: A map of Psalm 139</w:t>
      </w:r>
    </w:p>
    <w:p>
      <w:pPr>
        <w:pStyle w:val="Compact"/>
        <w:keepNext/>
        <w:numPr>
          <w:ilvl w:val="0"/>
          <w:numId w:val="1001"/>
        </w:numPr>
      </w:pPr>
      <w:r>
        <w:t xml:space="preserve">Genesis 1:27 says God made people in his image. What does Psalm 139 add to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your section of Psalm 139. Fill in the map with your group.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David is saying (one sentence)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Draw a symbol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Verses 1–6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Verses 7–12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Verses 13–18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Verses 19–24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Who is David talking to in this psalm? How can you tell?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close-up-on-psalm-1391318"/>
    <w:p>
      <w:pPr>
        <w:pStyle w:val="Heading2"/>
      </w:pPr>
      <w:r>
        <w:t xml:space="preserve">Part B: Close-up on Psalm 139:13–18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Psalm 139:13–16. Find the pictures David uses for how God made him.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picture David uses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shows about how God made him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In verse 14, who does David praise? Why does that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verses 17–18. What does David compare God’s thoughts to? What does that tell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Colossians 1:15–16. Who was everything made through, and who was it made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Some people say humans are just an accident. Others say we were made on purpose. Write one difference each view might make to how people treat each other.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“I’m an accident”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“I was made on purpose”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0"/>
    <w:bookmarkStart w:id="14" w:name="part-c-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C: 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Write three things about how you are made that you are thankful for. They can be small: a skill, part of your personality, something about your story or your body.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Psalm 139 ends with a prayer (verses 23–24). If you were to write one line to God about how he made you, what would you say? (This is private. You don’t have to share it.)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are the four sections of Psalm 139 about?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one picture David uses in verses 13–16 and say what it shows.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is one difference it makes that you were made on purpose?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am I? Made by God</dc:title>
  <dc:creator/>
  <cp:keywords/>
  <dcterms:created xsi:type="dcterms:W3CDTF">2026-11-05T18:06:01Z</dcterms:created>
  <dcterms:modified xsi:type="dcterms:W3CDTF">2026-11-05T18:06:01Z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