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Who am I? Made by God</w:t>
      </w:r>
    </w:p>
    <w:p>
      <w:pPr>
        <w:pStyle w:val="Subtitle"/>
      </w:pPr>
      <w:r>
        <w:t xml:space="preserve">Year 7 Bible · Term 4 · Lesson notes · 55 minutes</w:t>
      </w:r>
    </w:p>
    <w:p>
      <w:pPr>
        <w:pStyle w:val="BlockText"/>
      </w:pPr>
      <w:r>
        <w:t xml:space="preserve">“For You formed my inmost being; You knit me together in my mother’s womb.” (Psalm 139:13)</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You are not an accident. God made you on purpose and with care, so your worth starts with him.</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7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Psalm 139 (focus: Psalm 139:13–18), with Genesis 1:27 and Colossians 1:15–16</w:t>
            </w:r>
          </w:p>
        </w:tc>
      </w:tr>
      <w:tr>
        <w:tc>
          <w:tcPr/>
          <w:p>
            <w:pPr>
              <w:pStyle w:val="Compact"/>
            </w:pPr>
            <w:r>
              <w:t xml:space="preserve">Resources</w:t>
            </w:r>
          </w:p>
        </w:tc>
        <w:tc>
          <w:tcPr/>
          <w:p>
            <w:pPr>
              <w:pStyle w:val="Compact"/>
            </w:pPr>
            <w:r>
              <w:t xml:space="preserve">Bibles or printed passages, worksheet, one handmade item (knitted, woven, carved or baked) and one mass-produced item, A4 paper for the Psalm 139 map</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that the God who made the whole world also made each person personally.</w:t>
      </w:r>
    </w:p>
    <w:p>
      <w:pPr>
        <w:pStyle w:val="Compact"/>
        <w:numPr>
          <w:ilvl w:val="0"/>
          <w:numId w:val="1001"/>
        </w:numPr>
      </w:pPr>
      <w:r>
        <w:t xml:space="preserve">Know the four main sections of Psalm 139 and what each one is about.</w:t>
      </w:r>
    </w:p>
    <w:p>
      <w:pPr>
        <w:pStyle w:val="Compact"/>
        <w:numPr>
          <w:ilvl w:val="0"/>
          <w:numId w:val="1001"/>
        </w:numPr>
      </w:pPr>
      <w:r>
        <w:t xml:space="preserve">Understand that being made by God gives every person value that doesn’t depend on looks, marks or popularity.</w:t>
      </w:r>
    </w:p>
    <w:p>
      <w:pPr>
        <w:pStyle w:val="Heading3"/>
      </w:pPr>
      <w:r>
        <w:rPr>
          <w:bCs/>
        </w:rPr>
        <w:t xml:space="preserve">Success criteria</w:t>
      </w:r>
    </w:p>
    <w:p>
      <w:pPr>
        <w:pStyle w:val="Compact"/>
        <w:numPr>
          <w:ilvl w:val="0"/>
          <w:numId w:val="1002"/>
        </w:numPr>
      </w:pPr>
      <w:r>
        <w:t xml:space="preserve">I can describe the four sections of Psalm 139.</w:t>
      </w:r>
    </w:p>
    <w:p>
      <w:pPr>
        <w:pStyle w:val="Compact"/>
        <w:numPr>
          <w:ilvl w:val="0"/>
          <w:numId w:val="1002"/>
        </w:numPr>
      </w:pPr>
      <w:r>
        <w:t xml:space="preserve">I can explain, in my own words, two pictures David uses in Psalm 139:13–16 to describe how God made him.</w:t>
      </w:r>
    </w:p>
    <w:p>
      <w:pPr>
        <w:pStyle w:val="Compact"/>
        <w:numPr>
          <w:ilvl w:val="0"/>
          <w:numId w:val="1002"/>
        </w:numPr>
      </w:pPr>
      <w:r>
        <w:t xml:space="preserve">I can say one difference it makes that I was made on purpose.</w:t>
      </w:r>
    </w:p>
    <w:p>
      <w:pPr>
        <w:pStyle w:val="Heading3"/>
      </w:pPr>
      <w:r>
        <w:rPr>
          <w:bCs/>
        </w:rPr>
        <w:t xml:space="preserve">Lesson flow</w:t>
      </w:r>
    </w:p>
    <w:p>
      <w:pPr>
        <w:pStyle w:val="Compact"/>
        <w:numPr>
          <w:ilvl w:val="0"/>
          <w:numId w:val="1003"/>
        </w:numPr>
      </w:pPr>
      <w:r>
        <w:t xml:space="preserve">Hook: the maker’s mark (10 min)</w:t>
      </w:r>
    </w:p>
    <w:p>
      <w:pPr>
        <w:pStyle w:val="Compact"/>
        <w:numPr>
          <w:ilvl w:val="0"/>
          <w:numId w:val="1003"/>
        </w:numPr>
      </w:pPr>
      <w:r>
        <w:t xml:space="preserve">From</w:t>
      </w:r>
      <w:r>
        <w:t xml:space="preserve"> </w:t>
      </w:r>
      <w:r>
        <w:t xml:space="preserve">“people”</w:t>
      </w:r>
      <w:r>
        <w:t xml:space="preserve"> </w:t>
      </w:r>
      <w:r>
        <w:t xml:space="preserve">to</w:t>
      </w:r>
      <w:r>
        <w:t xml:space="preserve"> </w:t>
      </w:r>
      <w:r>
        <w:t xml:space="preserve">“me”</w:t>
      </w:r>
      <w:r>
        <w:t xml:space="preserve">: Genesis 1 and Psalm 139 (5 min)</w:t>
      </w:r>
    </w:p>
    <w:p>
      <w:pPr>
        <w:pStyle w:val="Compact"/>
        <w:numPr>
          <w:ilvl w:val="0"/>
          <w:numId w:val="1003"/>
        </w:numPr>
      </w:pPr>
      <w:r>
        <w:t xml:space="preserve">A map of Psalm 139 (10 min)</w:t>
      </w:r>
    </w:p>
    <w:p>
      <w:pPr>
        <w:pStyle w:val="Compact"/>
        <w:numPr>
          <w:ilvl w:val="0"/>
          <w:numId w:val="1003"/>
        </w:numPr>
      </w:pPr>
      <w:r>
        <w:t xml:space="preserve">Close-up: Psalm 139:13–18 (15 min)</w:t>
      </w:r>
    </w:p>
    <w:p>
      <w:pPr>
        <w:pStyle w:val="Compact"/>
        <w:numPr>
          <w:ilvl w:val="0"/>
          <w:numId w:val="1003"/>
        </w:numPr>
      </w:pPr>
      <w:r>
        <w:t xml:space="preserve">Made through Jesus and for Jesus (5 min)</w:t>
      </w:r>
    </w:p>
    <w:p>
      <w:pPr>
        <w:pStyle w:val="Compact"/>
        <w:numPr>
          <w:ilvl w:val="0"/>
          <w:numId w:val="1003"/>
        </w:numPr>
      </w:pPr>
      <w:r>
        <w:t xml:space="preserve">Wrap-up and exit ticket (10 min)</w:t>
      </w:r>
    </w:p>
    <w:bookmarkEnd w:id="9"/>
    <w:bookmarkStart w:id="10" w:name="hook-the-makers-mark-10-min"/>
    <w:p>
      <w:pPr>
        <w:pStyle w:val="Heading2"/>
      </w:pPr>
      <w:r>
        <w:t xml:space="preserve">1. Hook: the maker’s mark (10 min)</w:t>
      </w:r>
    </w:p>
    <w:p>
      <w:pPr>
        <w:pStyle w:val="FirstParagraph"/>
      </w:pPr>
      <w:r>
        <w:t xml:space="preserve">Students think about the difference between something made by hand and something made by a machine.</w:t>
      </w:r>
    </w:p>
    <w:p>
      <w:pPr>
        <w:pStyle w:val="Compact"/>
        <w:numPr>
          <w:ilvl w:val="0"/>
          <w:numId w:val="1004"/>
        </w:numPr>
      </w:pPr>
      <w:r>
        <w:t xml:space="preserve">Hold up the two items: something handmade (a knitted scarf, a carved spoon, a home-baked cake) and something mass-produced (a plastic bottle, a factory-made pen).</w:t>
      </w:r>
    </w:p>
    <w:p>
      <w:pPr>
        <w:pStyle w:val="Compact"/>
        <w:keepNext/>
        <w:numPr>
          <w:ilvl w:val="0"/>
          <w:numId w:val="1004"/>
        </w:numPr>
      </w:pPr>
      <w:r>
        <w:t xml:space="preserve">Ask:</w:t>
      </w:r>
    </w:p>
    <w:p>
      <w:pPr>
        <w:pStyle w:val="Compact"/>
        <w:numPr>
          <w:ilvl w:val="1"/>
          <w:numId w:val="1005"/>
        </w:numPr>
      </w:pPr>
      <w:r>
        <w:t xml:space="preserve">Which one took longer to make? Which one did the maker think about more?</w:t>
      </w:r>
    </w:p>
    <w:p>
      <w:pPr>
        <w:pStyle w:val="Compact"/>
        <w:numPr>
          <w:ilvl w:val="1"/>
          <w:numId w:val="1005"/>
        </w:numPr>
      </w:pPr>
      <w:r>
        <w:t xml:space="preserve">If you lost the factory one, how upset would the factory be? If you lost the handmade one, how would the maker feel?</w:t>
      </w:r>
    </w:p>
    <w:p>
      <w:pPr>
        <w:pStyle w:val="Compact"/>
        <w:numPr>
          <w:ilvl w:val="1"/>
          <w:numId w:val="1005"/>
        </w:numPr>
      </w:pPr>
      <w:r>
        <w:t xml:space="preserve">Does the handmade one have to be perfect to be precious?</w:t>
      </w:r>
    </w:p>
    <w:p>
      <w:pPr>
        <w:pStyle w:val="Compact"/>
        <w:numPr>
          <w:ilvl w:val="0"/>
          <w:numId w:val="1004"/>
        </w:numPr>
      </w:pPr>
      <w:r>
        <w:t xml:space="preserve">If time allows, ask students to name something someone made for them, or something they made for someone else. Why does it matter who made it?</w:t>
      </w:r>
    </w:p>
    <w:p>
      <w:pPr>
        <w:pStyle w:val="FirstParagraph"/>
      </w:pPr>
      <w:r>
        <w:rPr>
          <w:b/>
          <w:bCs/>
        </w:rPr>
        <w:t xml:space="preserve">Teacher line:</w:t>
      </w:r>
      <w:r>
        <w:t xml:space="preserve"> </w:t>
      </w:r>
      <w:r>
        <w:t xml:space="preserve">“This term is called</w:t>
      </w:r>
      <w:r>
        <w:t xml:space="preserve"> </w:t>
      </w:r>
      <w:r>
        <w:rPr>
          <w:i/>
          <w:iCs/>
        </w:rPr>
        <w:t xml:space="preserve">Living it out</w:t>
      </w:r>
      <w:r>
        <w:t xml:space="preserve">, and it starts with a big question: who am I? The Bible’s first answer is simple: you were made, and the one who made you cared about every detail.”</w:t>
      </w:r>
    </w:p>
    <w:bookmarkEnd w:id="10"/>
    <w:bookmarkStart w:id="11" w:name="from-people-to-me-5-min"/>
    <w:p>
      <w:pPr>
        <w:pStyle w:val="Heading2"/>
      </w:pPr>
      <w:r>
        <w:t xml:space="preserve">2. From</w:t>
      </w:r>
      <w:r>
        <w:t xml:space="preserve"> </w:t>
      </w:r>
      <w:r>
        <w:t xml:space="preserve">“people”</w:t>
      </w:r>
      <w:r>
        <w:t xml:space="preserve"> </w:t>
      </w:r>
      <w:r>
        <w:t xml:space="preserve">to</w:t>
      </w:r>
      <w:r>
        <w:t xml:space="preserve"> </w:t>
      </w:r>
      <w:r>
        <w:t xml:space="preserve">“me”</w:t>
      </w:r>
      <w:r>
        <w:t xml:space="preserve"> </w:t>
      </w:r>
      <w:r>
        <w:t xml:space="preserve">(5 min)</w:t>
      </w:r>
    </w:p>
    <w:p>
      <w:pPr>
        <w:pStyle w:val="FirstParagraph"/>
      </w:pPr>
      <w:r>
        <w:t xml:space="preserve">Remind students of the first lesson of the year (Creation).</w:t>
      </w:r>
    </w:p>
    <w:p>
      <w:pPr>
        <w:pStyle w:val="BlockText"/>
      </w:pPr>
      <w:r>
        <w:t xml:space="preserve">“So God created man in His own image; in the image of God He created him; male and female He created them.”</w:t>
      </w:r>
      <w:r>
        <w:t xml:space="preserve"> </w:t>
      </w:r>
      <w:r>
        <w:t xml:space="preserve">(Genesis 1:27)</w:t>
      </w:r>
    </w:p>
    <w:p>
      <w:pPr>
        <w:pStyle w:val="FirstParagraph"/>
      </w:pPr>
      <w:r>
        <w:t xml:space="preserve">Ask:</w:t>
      </w:r>
      <w:r>
        <w:t xml:space="preserve"> </w:t>
      </w:r>
      <w:r>
        <w:t xml:space="preserve">“Genesis 1 talks about God making</w:t>
      </w:r>
      <w:r>
        <w:t xml:space="preserve"> </w:t>
      </w:r>
      <w:r>
        <w:rPr>
          <w:b/>
          <w:bCs/>
        </w:rPr>
        <w:t xml:space="preserve">people</w:t>
      </w:r>
      <w:r>
        <w:t xml:space="preserve">. Is that the same as God making</w:t>
      </w:r>
      <w:r>
        <w:t xml:space="preserve"> </w:t>
      </w:r>
      <w:r>
        <w:rPr>
          <w:b/>
          <w:bCs/>
        </w:rPr>
        <w:t xml:space="preserve">you</w:t>
      </w:r>
      <w:r>
        <w:t xml:space="preserve">?”</w:t>
      </w:r>
    </w:p>
    <w:p>
      <w:pPr>
        <w:pStyle w:val="BodyText"/>
      </w:pPr>
      <w:r>
        <w:t xml:space="preserve">Explain that Genesis 1 is the wide shot: God makes humanity in his image. Psalm 139 is the close-up: a man named David looks at his own life and says, in effect,</w:t>
      </w:r>
      <w:r>
        <w:t xml:space="preserve"> </w:t>
      </w:r>
      <w:r>
        <w:t xml:space="preserve">“God made</w:t>
      </w:r>
      <w:r>
        <w:t xml:space="preserve"> </w:t>
      </w:r>
      <w:r>
        <w:rPr>
          <w:i/>
          <w:iCs/>
        </w:rPr>
        <w:t xml:space="preserve">me</w:t>
      </w:r>
      <w:r>
        <w:t xml:space="preserve">.”</w:t>
      </w:r>
      <w:r>
        <w:t xml:space="preserve"> </w:t>
      </w:r>
      <w:r>
        <w:t xml:space="preserve">This psalm is a song and a prayer, written to God, not just about him.</w:t>
      </w:r>
    </w:p>
    <w:bookmarkEnd w:id="11"/>
    <w:bookmarkStart w:id="12" w:name="a-map-of-psalm-139-10-min"/>
    <w:p>
      <w:pPr>
        <w:pStyle w:val="Heading2"/>
        <w:keepNext/>
      </w:pPr>
      <w:r>
        <w:t xml:space="preserve">3. A map of Psalm 139 (10 min)</w:t>
      </w:r>
    </w:p>
    <w:p>
      <w:pPr>
        <w:pStyle w:val="FirstParagraph"/>
        <w:keepNext/>
      </w:pPr>
      <w:r>
        <w:t xml:space="preserve">Students get the big picture of the whole psalm before zooming in.</w:t>
      </w:r>
    </w:p>
    <w:p>
      <w:pPr>
        <w:pStyle w:val="BodyText"/>
        <w:keepNext/>
      </w:pPr>
      <w:r>
        <w:t xml:space="preserve">Put students in groups of four. Give each person one section to read and summarise in one sentence. Then they share and complete</w:t>
      </w:r>
      <w:r>
        <w:t xml:space="preserve"> </w:t>
      </w:r>
      <w:r>
        <w:rPr>
          <w:b/>
          <w:bCs/>
        </w:rPr>
        <w:t xml:space="preserve">Part A</w:t>
      </w:r>
      <w:r>
        <w:t xml:space="preserve"> </w:t>
      </w:r>
      <w:r>
        <w:t xml:space="preserve">of the worksheet.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Section</w:t>
            </w:r>
          </w:p>
        </w:tc>
        <w:tc>
          <w:tcPr/>
          <w:p>
            <w:pPr>
              <w:pStyle w:val="Compact"/>
              <w:keepNext/>
            </w:pPr>
            <w:r>
              <w:t xml:space="preserve">What David is saying (summary)</w:t>
            </w:r>
          </w:p>
        </w:tc>
        <w:tc>
          <w:tcPr/>
          <w:p>
            <w:pPr>
              <w:pStyle w:val="Compact"/>
              <w:keepNext/>
            </w:pPr>
            <w:r>
              <w:t xml:space="preserve">A symbol</w:t>
            </w:r>
          </w:p>
        </w:tc>
      </w:tr>
      <w:tr>
        <w:tc>
          <w:tcPr/>
          <w:p>
            <w:pPr>
              <w:pStyle w:val="Compact"/>
              <w:keepNext/>
            </w:pPr>
            <w:r>
              <w:t xml:space="preserve">Verses 1–6</w:t>
            </w:r>
          </w:p>
        </w:tc>
        <w:tc>
          <w:tcPr/>
          <w:p>
            <w:pPr>
              <w:pStyle w:val="Compact"/>
              <w:keepNext/>
            </w:pPr>
            <w:r>
              <w:t xml:space="preserve">God knows everything about me: my actions, thoughts and words.</w:t>
            </w:r>
          </w:p>
        </w:tc>
        <w:tc>
          <w:tcPr/>
          <w:p>
            <w:pPr>
              <w:pStyle w:val="Compact"/>
              <w:keepNext/>
            </w:pPr>
            <w:r>
              <w:t xml:space="preserve">An eye</w:t>
            </w:r>
          </w:p>
        </w:tc>
      </w:tr>
      <w:tr>
        <w:tc>
          <w:tcPr/>
          <w:p>
            <w:pPr>
              <w:pStyle w:val="Compact"/>
              <w:keepNext/>
            </w:pPr>
            <w:r>
              <w:t xml:space="preserve">Verses 7–12</w:t>
            </w:r>
          </w:p>
        </w:tc>
        <w:tc>
          <w:tcPr/>
          <w:p>
            <w:pPr>
              <w:pStyle w:val="Compact"/>
              <w:keepNext/>
            </w:pPr>
            <w:r>
              <w:t xml:space="preserve">There is nowhere I can go where God isn’t there with me.</w:t>
            </w:r>
          </w:p>
        </w:tc>
        <w:tc>
          <w:tcPr/>
          <w:p>
            <w:pPr>
              <w:pStyle w:val="Compact"/>
              <w:keepNext/>
            </w:pPr>
            <w:r>
              <w:t xml:space="preserve">A compass or map</w:t>
            </w:r>
          </w:p>
        </w:tc>
      </w:tr>
      <w:tr>
        <w:tc>
          <w:tcPr/>
          <w:p>
            <w:pPr>
              <w:pStyle w:val="Compact"/>
              <w:keepNext/>
            </w:pPr>
            <w:r>
              <w:t xml:space="preserve">Verses 13–18</w:t>
            </w:r>
          </w:p>
        </w:tc>
        <w:tc>
          <w:tcPr/>
          <w:p>
            <w:pPr>
              <w:pStyle w:val="Compact"/>
              <w:keepNext/>
            </w:pPr>
            <w:r>
              <w:t xml:space="preserve">God made me, carefully and personally, before I was born.</w:t>
            </w:r>
          </w:p>
        </w:tc>
        <w:tc>
          <w:tcPr/>
          <w:p>
            <w:pPr>
              <w:pStyle w:val="Compact"/>
              <w:keepNext/>
            </w:pPr>
            <w:r>
              <w:t xml:space="preserve">A pair of hands</w:t>
            </w:r>
          </w:p>
        </w:tc>
      </w:tr>
      <w:tr>
        <w:tc>
          <w:tcPr/>
          <w:p>
            <w:pPr>
              <w:pStyle w:val="Compact"/>
            </w:pPr>
            <w:r>
              <w:t xml:space="preserve">Verses 19–24</w:t>
            </w:r>
          </w:p>
        </w:tc>
        <w:tc>
          <w:tcPr/>
          <w:p>
            <w:pPr>
              <w:pStyle w:val="Compact"/>
            </w:pPr>
            <w:r>
              <w:t xml:space="preserve">David is honest about evil and asks God to search his own heart.</w:t>
            </w:r>
          </w:p>
        </w:tc>
        <w:tc>
          <w:tcPr/>
          <w:p>
            <w:pPr>
              <w:pStyle w:val="Compact"/>
            </w:pPr>
            <w:r>
              <w:t xml:space="preserve">A torch</w:t>
            </w:r>
          </w:p>
        </w:tc>
      </w:tr>
    </w:tbl>
    <w:p>
      <w:pPr>
        <w:spacing w:before="0" w:after="0" w:line="200" w:lineRule="exact"/>
      </w:pPr>
    </w:p>
    <w:p>
      <w:pPr>
        <w:pStyle w:val="Heading3"/>
      </w:pPr>
      <w:r>
        <w:rPr>
          <w:bCs/>
        </w:rPr>
        <w:t xml:space="preserve">Teaching points</w:t>
      </w:r>
    </w:p>
    <w:p>
      <w:pPr>
        <w:pStyle w:val="Compact"/>
        <w:numPr>
          <w:ilvl w:val="0"/>
          <w:numId w:val="1006"/>
        </w:numPr>
      </w:pPr>
      <w:r>
        <w:t xml:space="preserve">Keep this quick. Next lesson,</w:t>
      </w:r>
      <w:r>
        <w:t xml:space="preserve"> </w:t>
      </w:r>
      <w:r>
        <w:rPr>
          <w:i/>
          <w:iCs/>
        </w:rPr>
        <w:t xml:space="preserve">Talking with the Father Who Knows You</w:t>
      </w:r>
      <w:r>
        <w:t xml:space="preserve">, will dig into verses 1–12 and what it means to be fully known. Today is about verses 13–18.</w:t>
      </w:r>
    </w:p>
    <w:p>
      <w:pPr>
        <w:pStyle w:val="Compact"/>
        <w:numPr>
          <w:ilvl w:val="0"/>
          <w:numId w:val="1006"/>
        </w:numPr>
      </w:pPr>
      <w:r>
        <w:t xml:space="preserve">Verses 19–22 can surprise students. David is angry at people who do evil and hate God. Explain that the psalms are honest, and David brings even his anger to God. Notice that he doesn’t take revenge himself; he hands it over and then asks God to check his own heart too (vv. 23–24).</w:t>
      </w:r>
    </w:p>
    <w:bookmarkEnd w:id="12"/>
    <w:bookmarkStart w:id="13" w:name="close-up-psalm-1391318-15-min"/>
    <w:p>
      <w:pPr>
        <w:pStyle w:val="Heading2"/>
        <w:keepNext/>
      </w:pPr>
      <w:r>
        <w:t xml:space="preserve">4. Close-up: Psalm 139:13–18 (15 min)</w:t>
      </w:r>
    </w:p>
    <w:p>
      <w:pPr>
        <w:pStyle w:val="FirstParagraph"/>
        <w:keepNext/>
      </w:pPr>
      <w:r>
        <w:rPr>
          <w:b/>
          <w:bCs/>
        </w:rPr>
        <w:t xml:space="preserve">Read Psalm 139:13–16 aloud</w:t>
      </w:r>
      <w:r>
        <w:t xml:space="preserve"> </w:t>
      </w:r>
      <w:r>
        <w:t xml:space="preserve">(3 min) while students follow in their Bibles.</w:t>
      </w:r>
    </w:p>
    <w:p>
      <w:pPr>
        <w:pStyle w:val="BlockText"/>
        <w:keepNext/>
      </w:pPr>
      <w:r>
        <w:t xml:space="preserve">“For You formed my inmost being; You knit me together in my mother’s womb. I praise You, for I am fearfully and wonderfully made. Marvelous are Your works, and I know this very well.”</w:t>
      </w:r>
      <w:r>
        <w:t xml:space="preserve"> </w:t>
      </w:r>
      <w:r>
        <w:t xml:space="preserve">(Psalm 139:13–14)</w:t>
      </w:r>
    </w:p>
    <w:p>
      <w:pPr>
        <w:pStyle w:val="FirstParagraph"/>
        <w:keepNext/>
      </w:pPr>
      <w:r>
        <w:rPr>
          <w:b/>
          <w:bCs/>
        </w:rPr>
        <w:t xml:space="preserve">Picture words</w:t>
      </w:r>
      <w:r>
        <w:t xml:space="preserve"> </w:t>
      </w:r>
      <w:r>
        <w:t xml:space="preserve">(5 min). Students find the pictures David uses for how God made him, and complete</w:t>
      </w:r>
      <w:r>
        <w:t xml:space="preserve"> </w:t>
      </w:r>
      <w:r>
        <w:rPr>
          <w:b/>
          <w:bCs/>
        </w:rPr>
        <w:t xml:space="preserve">Part B</w:t>
      </w:r>
      <w:r>
        <w:t xml:space="preserve"> </w:t>
      </w:r>
      <w:r>
        <w:t xml:space="preserve">of the worksheet.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Verse</w:t>
            </w:r>
          </w:p>
        </w:tc>
        <w:tc>
          <w:tcPr/>
          <w:p>
            <w:pPr>
              <w:pStyle w:val="Compact"/>
              <w:keepNext/>
            </w:pPr>
            <w:r>
              <w:t xml:space="preserve">Picture</w:t>
            </w:r>
          </w:p>
        </w:tc>
        <w:tc>
          <w:tcPr/>
          <w:p>
            <w:pPr>
              <w:pStyle w:val="Compact"/>
              <w:keepNext/>
            </w:pPr>
            <w:r>
              <w:t xml:space="preserve">What it tells us</w:t>
            </w:r>
          </w:p>
        </w:tc>
      </w:tr>
      <w:tr>
        <w:tc>
          <w:tcPr/>
          <w:p>
            <w:pPr>
              <w:pStyle w:val="Compact"/>
              <w:keepNext/>
            </w:pPr>
            <w:r>
              <w:t xml:space="preserve">13</w:t>
            </w:r>
          </w:p>
        </w:tc>
        <w:tc>
          <w:tcPr/>
          <w:p>
            <w:pPr>
              <w:pStyle w:val="Compact"/>
              <w:keepNext/>
            </w:pPr>
            <w:r>
              <w:t xml:space="preserve">Knitting or weaving</w:t>
            </w:r>
          </w:p>
        </w:tc>
        <w:tc>
          <w:tcPr/>
          <w:p>
            <w:pPr>
              <w:pStyle w:val="Compact"/>
              <w:keepNext/>
            </w:pPr>
            <w:r>
              <w:t xml:space="preserve">God made me slowly and carefully, stitch by stitch, like the handmade item.</w:t>
            </w:r>
          </w:p>
        </w:tc>
      </w:tr>
      <w:tr>
        <w:tc>
          <w:tcPr/>
          <w:p>
            <w:pPr>
              <w:pStyle w:val="Compact"/>
              <w:keepNext/>
            </w:pPr>
            <w:r>
              <w:t xml:space="preserve">14</w:t>
            </w:r>
          </w:p>
        </w:tc>
        <w:tc>
          <w:tcPr/>
          <w:p>
            <w:pPr>
              <w:pStyle w:val="Compact"/>
              <w:keepNext/>
            </w:pPr>
            <w:r>
              <w:t xml:space="preserve">Something wonderful to praise God for</w:t>
            </w:r>
          </w:p>
        </w:tc>
        <w:tc>
          <w:tcPr/>
          <w:p>
            <w:pPr>
              <w:pStyle w:val="Compact"/>
              <w:keepNext/>
            </w:pPr>
            <w:r>
              <w:t xml:space="preserve">Being made by God leads David to worship, not to show off.</w:t>
            </w:r>
          </w:p>
        </w:tc>
      </w:tr>
      <w:tr>
        <w:tc>
          <w:tcPr/>
          <w:p>
            <w:pPr>
              <w:pStyle w:val="Compact"/>
              <w:keepNext/>
            </w:pPr>
            <w:r>
              <w:t xml:space="preserve">15</w:t>
            </w:r>
          </w:p>
        </w:tc>
        <w:tc>
          <w:tcPr/>
          <w:p>
            <w:pPr>
              <w:pStyle w:val="Compact"/>
              <w:keepNext/>
            </w:pPr>
            <w:r>
              <w:t xml:space="preserve">Being skilfully put together where no one could see</w:t>
            </w:r>
          </w:p>
        </w:tc>
        <w:tc>
          <w:tcPr/>
          <w:p>
            <w:pPr>
              <w:pStyle w:val="Compact"/>
              <w:keepNext/>
            </w:pPr>
            <w:r>
              <w:t xml:space="preserve">God was at work before anyone else knew I existed.</w:t>
            </w:r>
          </w:p>
        </w:tc>
      </w:tr>
      <w:tr>
        <w:tc>
          <w:tcPr/>
          <w:p>
            <w:pPr>
              <w:pStyle w:val="Compact"/>
            </w:pPr>
            <w:r>
              <w:t xml:space="preserve">16</w:t>
            </w:r>
          </w:p>
        </w:tc>
        <w:tc>
          <w:tcPr/>
          <w:p>
            <w:pPr>
              <w:pStyle w:val="Compact"/>
            </w:pPr>
            <w:r>
              <w:t xml:space="preserve">God’s eyes saw me; my days were written in his book</w:t>
            </w:r>
          </w:p>
        </w:tc>
        <w:tc>
          <w:tcPr/>
          <w:p>
            <w:pPr>
              <w:pStyle w:val="Compact"/>
            </w:pPr>
            <w:r>
              <w:t xml:space="preserve">God knew me and my whole life before I was born.</w:t>
            </w:r>
          </w:p>
        </w:tc>
      </w:tr>
    </w:tbl>
    <w:p>
      <w:pPr>
        <w:spacing w:before="0" w:after="0" w:line="200" w:lineRule="exact"/>
      </w:pPr>
    </w:p>
    <w:p>
      <w:pPr>
        <w:pStyle w:val="BodyText"/>
      </w:pPr>
      <w:r>
        <w:t xml:space="preserve">Point out that verse 14 does</w:t>
      </w:r>
      <w:r>
        <w:t xml:space="preserve"> </w:t>
      </w:r>
      <w:r>
        <w:rPr>
          <w:b/>
          <w:bCs/>
        </w:rPr>
        <w:t xml:space="preserve">not</w:t>
      </w:r>
      <w:r>
        <w:t xml:space="preserve"> </w:t>
      </w:r>
      <w:r>
        <w:t xml:space="preserve">say</w:t>
      </w:r>
      <w:r>
        <w:t xml:space="preserve"> </w:t>
      </w:r>
      <w:r>
        <w:t xml:space="preserve">“I am perfect”</w:t>
      </w:r>
      <w:r>
        <w:t xml:space="preserve"> </w:t>
      </w:r>
      <w:r>
        <w:t xml:space="preserve">or</w:t>
      </w:r>
      <w:r>
        <w:t xml:space="preserve"> </w:t>
      </w:r>
      <w:r>
        <w:t xml:space="preserve">“I am better than others”</w:t>
      </w:r>
      <w:r>
        <w:t xml:space="preserve">. David praises</w:t>
      </w:r>
      <w:r>
        <w:t xml:space="preserve"> </w:t>
      </w:r>
      <w:r>
        <w:rPr>
          <w:b/>
          <w:bCs/>
        </w:rPr>
        <w:t xml:space="preserve">God</w:t>
      </w:r>
      <w:r>
        <w:t xml:space="preserve">, because God’s work is wonderful. Our value is a gift from the maker, not something we earn.</w:t>
      </w:r>
    </w:p>
    <w:p>
      <w:pPr>
        <w:pStyle w:val="BodyText"/>
      </w:pPr>
      <w:r>
        <w:rPr>
          <w:b/>
          <w:bCs/>
        </w:rPr>
        <w:t xml:space="preserve">Read verses 17–18</w:t>
      </w:r>
      <w:r>
        <w:t xml:space="preserve"> </w:t>
      </w:r>
      <w:r>
        <w:t xml:space="preserve">(2 min). David is amazed that God’s thoughts about him are more than the grains of sand. God doesn’t make you and then forget you.</w:t>
      </w:r>
    </w:p>
    <w:p>
      <w:pPr>
        <w:pStyle w:val="BodyText"/>
      </w:pPr>
      <w:r>
        <w:rPr>
          <w:b/>
          <w:bCs/>
        </w:rPr>
        <w:t xml:space="preserve">Discussion questions</w:t>
      </w:r>
      <w:r>
        <w:t xml:space="preserve"> </w:t>
      </w:r>
      <w:r>
        <w:t xml:space="preserve">(5 min)</w:t>
      </w:r>
    </w:p>
    <w:p>
      <w:pPr>
        <w:pStyle w:val="Compact"/>
        <w:numPr>
          <w:ilvl w:val="0"/>
          <w:numId w:val="1007"/>
        </w:numPr>
      </w:pPr>
      <w:r>
        <w:t xml:space="preserve">Why do you think David turns this into praise rather than just stating facts?</w:t>
      </w:r>
    </w:p>
    <w:p>
      <w:pPr>
        <w:pStyle w:val="Compact"/>
        <w:numPr>
          <w:ilvl w:val="0"/>
          <w:numId w:val="1007"/>
        </w:numPr>
      </w:pPr>
      <w:r>
        <w:t xml:space="preserve">Some people believe they are just an accident of nature. How would believing</w:t>
      </w:r>
      <w:r>
        <w:t xml:space="preserve"> </w:t>
      </w:r>
      <w:r>
        <w:t xml:space="preserve">“I was made on purpose”</w:t>
      </w:r>
      <w:r>
        <w:t xml:space="preserve"> </w:t>
      </w:r>
      <w:r>
        <w:t xml:space="preserve">change how someone feels about themselves?</w:t>
      </w:r>
    </w:p>
    <w:p>
      <w:pPr>
        <w:pStyle w:val="Compact"/>
        <w:numPr>
          <w:ilvl w:val="0"/>
          <w:numId w:val="1007"/>
        </w:numPr>
      </w:pPr>
      <w:r>
        <w:t xml:space="preserve">Verse 16 says God knew all David’s days. Is that comforting, or does it raise questions for you?</w:t>
      </w:r>
    </w:p>
    <w:p>
      <w:pPr>
        <w:pStyle w:val="Compact"/>
        <w:numPr>
          <w:ilvl w:val="0"/>
          <w:numId w:val="1007"/>
        </w:numPr>
      </w:pPr>
      <w:r>
        <w:t xml:space="preserve">If every person in this room was made this carefully, how should we treat each other?</w:t>
      </w:r>
    </w:p>
    <w:p>
      <w:pPr>
        <w:pStyle w:val="FirstParagraph"/>
      </w:pPr>
      <w:r>
        <w:t xml:space="preserve">On verse 16: Christians agree God knows our whole lives, but they explain in different ways how God’s plan and our real choices fit together. Keep the focus on the comfort David finds: nothing about his life surprises God.</w:t>
      </w:r>
    </w:p>
    <w:bookmarkEnd w:id="13"/>
    <w:bookmarkStart w:id="14" w:name="made-through-jesus-and-for-jesus-5-min"/>
    <w:p>
      <w:pPr>
        <w:pStyle w:val="Heading2"/>
      </w:pPr>
      <w:r>
        <w:t xml:space="preserve">5. Made through Jesus and for Jesus (5 min)</w:t>
      </w:r>
    </w:p>
    <w:p>
      <w:pPr>
        <w:pStyle w:val="FirstParagraph"/>
      </w:pPr>
      <w:r>
        <w:t xml:space="preserve">The New Testament tells us more about who made us.</w:t>
      </w:r>
    </w:p>
    <w:p>
      <w:pPr>
        <w:pStyle w:val="BlockText"/>
      </w:pPr>
      <w:r>
        <w:t xml:space="preserve">“The Son is the image of the invisible God, the firstborn over all creation. For in Him all things were created, things in heaven and on earth, visible and invisible, whether thrones or dominions or rulers or authorities. All things were created through Him and for Him.”</w:t>
      </w:r>
      <w:r>
        <w:t xml:space="preserve"> </w:t>
      </w:r>
      <w:r>
        <w:t xml:space="preserve">(Colossians 1:15–16)</w:t>
      </w:r>
    </w:p>
    <w:p>
      <w:pPr>
        <w:pStyle w:val="FirstParagraph"/>
      </w:pPr>
      <w:r>
        <w:t xml:space="preserve">Teaching points:</w:t>
      </w:r>
    </w:p>
    <w:p>
      <w:pPr>
        <w:pStyle w:val="Compact"/>
        <w:numPr>
          <w:ilvl w:val="0"/>
          <w:numId w:val="1008"/>
        </w:numPr>
      </w:pPr>
      <w:r>
        <w:t xml:space="preserve">Everything, including you, was made</w:t>
      </w:r>
      <w:r>
        <w:t xml:space="preserve"> </w:t>
      </w:r>
      <w:r>
        <w:rPr>
          <w:b/>
          <w:bCs/>
        </w:rPr>
        <w:t xml:space="preserve">through</w:t>
      </w:r>
      <w:r>
        <w:t xml:space="preserve"> </w:t>
      </w:r>
      <w:r>
        <w:t xml:space="preserve">Jesus and</w:t>
      </w:r>
      <w:r>
        <w:t xml:space="preserve"> </w:t>
      </w:r>
      <w:r>
        <w:rPr>
          <w:b/>
          <w:bCs/>
        </w:rPr>
        <w:t xml:space="preserve">for</w:t>
      </w:r>
      <w:r>
        <w:t xml:space="preserve"> </w:t>
      </w:r>
      <w:r>
        <w:t xml:space="preserve">Jesus.</w:t>
      </w:r>
    </w:p>
    <w:p>
      <w:pPr>
        <w:pStyle w:val="Compact"/>
        <w:numPr>
          <w:ilvl w:val="0"/>
          <w:numId w:val="1008"/>
        </w:numPr>
      </w:pPr>
      <w:r>
        <w:t xml:space="preserve">Jesus is the perfect</w:t>
      </w:r>
      <w:r>
        <w:t xml:space="preserve"> </w:t>
      </w:r>
      <w:r>
        <w:rPr>
          <w:b/>
          <w:bCs/>
        </w:rPr>
        <w:t xml:space="preserve">image</w:t>
      </w:r>
      <w:r>
        <w:t xml:space="preserve"> </w:t>
      </w:r>
      <w:r>
        <w:t xml:space="preserve">of God. When we want to know what a human being is meant to look like, we look at him.</w:t>
      </w:r>
    </w:p>
    <w:p>
      <w:pPr>
        <w:pStyle w:val="Compact"/>
        <w:numPr>
          <w:ilvl w:val="0"/>
          <w:numId w:val="1008"/>
        </w:numPr>
      </w:pPr>
      <w:r>
        <w:t xml:space="preserve">Because of the Fall, all of us are not as we should be. Jesus came so that people made by God could be brought back to God. Your maker is also your rescuer.</w:t>
      </w:r>
    </w:p>
    <w:bookmarkEnd w:id="14"/>
    <w:bookmarkStart w:id="15" w:name="wrap-up-and-exit-ticket-10-min"/>
    <w:p>
      <w:pPr>
        <w:pStyle w:val="Heading2"/>
      </w:pPr>
      <w:r>
        <w:t xml:space="preserve">6. Wrap-up and exit ticket (10 min)</w:t>
      </w:r>
    </w:p>
    <w:p>
      <w:pPr>
        <w:pStyle w:val="FirstParagraph"/>
      </w:pPr>
      <w:r>
        <w:rPr>
          <w:b/>
          <w:bCs/>
        </w:rPr>
        <w:t xml:space="preserve">Thank-you list</w:t>
      </w:r>
      <w:r>
        <w:t xml:space="preserve"> </w:t>
      </w:r>
      <w:r>
        <w:t xml:space="preserve">(5 min). Students complete the reflection in</w:t>
      </w:r>
      <w:r>
        <w:t xml:space="preserve"> </w:t>
      </w:r>
      <w:r>
        <w:rPr>
          <w:b/>
          <w:bCs/>
        </w:rPr>
        <w:t xml:space="preserve">Part C</w:t>
      </w:r>
      <w:r>
        <w:t xml:space="preserve">: three things about how they are made that they are thankful for (a personality trait, an ability, something about their story, something about their body). Some students will find this hard. Encourage small things:</w:t>
      </w:r>
      <w:r>
        <w:t xml:space="preserve"> </w:t>
      </w:r>
      <w:r>
        <w:t xml:space="preserve">“I’m a good listener”</w:t>
      </w:r>
      <w:r>
        <w:t xml:space="preserve">,</w:t>
      </w:r>
      <w:r>
        <w:t xml:space="preserve"> </w:t>
      </w:r>
      <w:r>
        <w:t xml:space="preserve">“I can make people laugh”</w:t>
      </w:r>
      <w:r>
        <w:t xml:space="preserve">,</w:t>
      </w:r>
      <w:r>
        <w:t xml:space="preserve"> </w:t>
      </w:r>
      <w:r>
        <w:t xml:space="preserve">“I have strong legs”</w:t>
      </w:r>
      <w:r>
        <w:t xml:space="preserve">.</w:t>
      </w:r>
    </w:p>
    <w:p>
      <w:pPr>
        <w:pStyle w:val="BodyText"/>
      </w:pPr>
      <w:r>
        <w:rPr>
          <w:b/>
          <w:bCs/>
        </w:rPr>
        <w:t xml:space="preserve">Close</w:t>
      </w:r>
      <w:r>
        <w:t xml:space="preserve"> </w:t>
      </w:r>
      <w:r>
        <w:t xml:space="preserve">(2 min). David ends Psalm 139 by asking God to search his heart. Read it as a closing prayer, and invite students to join in silently or just listen.</w:t>
      </w:r>
    </w:p>
    <w:p>
      <w:pPr>
        <w:pStyle w:val="BlockText"/>
      </w:pPr>
      <w:r>
        <w:t xml:space="preserve">“Search me, O God, and know my heart; test me and know my concerns. See if there is any offensive way in me; lead me in the way everlasting.”</w:t>
      </w:r>
      <w:r>
        <w:t xml:space="preserve"> </w:t>
      </w:r>
      <w:r>
        <w:t xml:space="preserve">(Psalm 139:23–24)</w:t>
      </w:r>
    </w:p>
    <w:p>
      <w:pPr>
        <w:pStyle w:val="FirstParagraph"/>
      </w:pPr>
      <w:r>
        <w:rPr>
          <w:b/>
          <w:bCs/>
        </w:rPr>
        <w:t xml:space="preserve">Teacher line:</w:t>
      </w:r>
      <w:r>
        <w:t xml:space="preserve"> </w:t>
      </w:r>
      <w:r>
        <w:t xml:space="preserve">“Next lesson we’ll ask: if God knows me this well, how do I talk to him?”</w:t>
      </w:r>
    </w:p>
    <w:p>
      <w:pPr>
        <w:pStyle w:val="BodyText"/>
      </w:pPr>
      <w:r>
        <w:t xml:space="preserve">Students complete the exit ticket.</w:t>
      </w:r>
    </w:p>
    <w:bookmarkEnd w:id="15"/>
    <w:bookmarkStart w:id="16" w:name="exit-ticket"/>
    <w:p>
      <w:pPr>
        <w:pStyle w:val="Heading2"/>
      </w:pPr>
      <w:r>
        <w:t xml:space="preserve">Exit ticket</w:t>
      </w:r>
    </w:p>
    <w:p>
      <w:pPr>
        <w:pStyle w:val="Compact"/>
        <w:numPr>
          <w:ilvl w:val="0"/>
          <w:numId w:val="1009"/>
        </w:numPr>
      </w:pPr>
      <w:r>
        <w:t xml:space="preserve">What are the four sections of Psalm 139 about?</w:t>
      </w:r>
    </w:p>
    <w:p>
      <w:pPr>
        <w:pStyle w:val="Compact"/>
        <w:numPr>
          <w:ilvl w:val="0"/>
          <w:numId w:val="1009"/>
        </w:numPr>
      </w:pPr>
      <w:r>
        <w:t xml:space="preserve">Name one picture David uses in verses 13–16, and say what it shows about how God made him.</w:t>
      </w:r>
    </w:p>
    <w:p>
      <w:pPr>
        <w:pStyle w:val="Compact"/>
        <w:numPr>
          <w:ilvl w:val="0"/>
          <w:numId w:val="1009"/>
        </w:numPr>
      </w:pPr>
      <w:r>
        <w:t xml:space="preserve">What is one difference it makes that you were made on purpose?</w:t>
      </w:r>
    </w:p>
    <w:bookmarkEnd w:id="16"/>
    <w:bookmarkStart w:id="17"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10"/>
        </w:numPr>
      </w:pPr>
      <w:r>
        <w:t xml:space="preserve">Students who aren’t Christians can engage honestly by comparing two views:</w:t>
      </w:r>
      <w:r>
        <w:t xml:space="preserve"> </w:t>
      </w:r>
      <w:r>
        <w:t xml:space="preserve">“I am an accident”</w:t>
      </w:r>
      <w:r>
        <w:t xml:space="preserve"> </w:t>
      </w:r>
      <w:r>
        <w:t xml:space="preserve">and</w:t>
      </w:r>
      <w:r>
        <w:t xml:space="preserve"> </w:t>
      </w:r>
      <w:r>
        <w:t xml:space="preserve">“I was made on purpose”</w:t>
      </w:r>
      <w:r>
        <w:t xml:space="preserve">. Ask what each view would mean for how people treat each other.</w:t>
      </w:r>
    </w:p>
    <w:p>
      <w:pPr>
        <w:pStyle w:val="Compact"/>
        <w:numPr>
          <w:ilvl w:val="0"/>
          <w:numId w:val="1010"/>
        </w:numPr>
      </w:pPr>
      <w:r>
        <w:t xml:space="preserve">New Christians may be surprised the Bible talks about them personally. Keep returning to the handmade item: you were made by hand, not on a production line.</w:t>
      </w:r>
    </w:p>
    <w:p>
      <w:pPr>
        <w:pStyle w:val="Heading3"/>
      </w:pPr>
      <w:r>
        <w:rPr>
          <w:bCs/>
        </w:rPr>
        <w:t xml:space="preserve">Support and extension</w:t>
      </w:r>
    </w:p>
    <w:p>
      <w:pPr>
        <w:pStyle w:val="Compact"/>
        <w:numPr>
          <w:ilvl w:val="0"/>
          <w:numId w:val="1011"/>
        </w:numPr>
      </w:pPr>
      <w:r>
        <w:t xml:space="preserve">Support: give students the four section summaries on cards to match to the verse ranges, instead of writing them.</w:t>
      </w:r>
    </w:p>
    <w:p>
      <w:pPr>
        <w:pStyle w:val="Compact"/>
        <w:numPr>
          <w:ilvl w:val="0"/>
          <w:numId w:val="1011"/>
        </w:numPr>
      </w:pPr>
      <w:r>
        <w:t xml:space="preserve">Extension: compare Psalm 139:13–16 with Genesis 2:7. What is similar about how God makes people in both passages?</w:t>
      </w:r>
    </w:p>
    <w:p>
      <w:pPr>
        <w:pStyle w:val="Heading3"/>
      </w:pPr>
      <w:r>
        <w:rPr>
          <w:bCs/>
        </w:rPr>
        <w:t xml:space="preserve">Pastoral care</w:t>
      </w:r>
    </w:p>
    <w:p>
      <w:pPr>
        <w:pStyle w:val="Compact"/>
        <w:numPr>
          <w:ilvl w:val="0"/>
          <w:numId w:val="1012"/>
        </w:numPr>
      </w:pPr>
      <w:r>
        <w:t xml:space="preserve">Some students struggle with their bodies, a disability, an illness or how they look. Be clear that</w:t>
      </w:r>
      <w:r>
        <w:t xml:space="preserve"> </w:t>
      </w:r>
      <w:r>
        <w:t xml:space="preserve">“wonderfully made”</w:t>
      </w:r>
      <w:r>
        <w:t xml:space="preserve"> </w:t>
      </w:r>
      <w:r>
        <w:t xml:space="preserve">doesn’t mean</w:t>
      </w:r>
      <w:r>
        <w:t xml:space="preserve"> </w:t>
      </w:r>
      <w:r>
        <w:t xml:space="preserve">“perfect”</w:t>
      </w:r>
      <w:r>
        <w:t xml:space="preserve">. We live in a broken world, but our worth comes from the maker, not the condition of the product.</w:t>
      </w:r>
    </w:p>
    <w:p>
      <w:pPr>
        <w:pStyle w:val="Compact"/>
        <w:numPr>
          <w:ilvl w:val="0"/>
          <w:numId w:val="1012"/>
        </w:numPr>
      </w:pPr>
      <w:r>
        <w:t xml:space="preserve">Some students have been told, or overheard, that they were</w:t>
      </w:r>
      <w:r>
        <w:t xml:space="preserve"> </w:t>
      </w:r>
      <w:r>
        <w:t xml:space="preserve">“an accident”</w:t>
      </w:r>
      <w:r>
        <w:t xml:space="preserve">. A gentle line can help:</w:t>
      </w:r>
      <w:r>
        <w:t xml:space="preserve"> </w:t>
      </w:r>
      <w:r>
        <w:t xml:space="preserve">“Your parents may not have planned you, but God did.”</w:t>
      </w:r>
    </w:p>
    <w:p>
      <w:pPr>
        <w:pStyle w:val="Compact"/>
        <w:numPr>
          <w:ilvl w:val="0"/>
          <w:numId w:val="1012"/>
        </w:numPr>
      </w:pPr>
      <w:r>
        <w:t xml:space="preserve">Verses about the womb may touch families who have experienced miscarriage, infertility or adoption. Keep the focus on God’s care and avoid detailed discussion.</w:t>
      </w:r>
    </w:p>
    <w:p>
      <w:pPr>
        <w:pStyle w:val="Compact"/>
        <w:numPr>
          <w:ilvl w:val="0"/>
          <w:numId w:val="1012"/>
        </w:numPr>
      </w:pPr>
      <w:r>
        <w:t xml:space="preserve">Watch for students who go quiet during the thank-you list, and follow up privately using your school’s wellbeing process if needed.</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am I? Made by God</dc:title>
  <dc:creator/>
  <cp:keywords/>
  <dcterms:created xsi:type="dcterms:W3CDTF">2026-11-05T18:06:01Z</dcterms:created>
  <dcterms:modified xsi:type="dcterms:W3CDTF">2026-11-05T18:06:01Z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4 · Lesson notes · 55 minutes</vt:lpwstr>
  </property>
</Properties>
</file>